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7E2" w:rsidRPr="003B5F86" w:rsidRDefault="001D17E2" w:rsidP="00191221">
      <w:pPr>
        <w:tabs>
          <w:tab w:val="left" w:pos="0"/>
        </w:tabs>
        <w:spacing w:after="0" w:line="360" w:lineRule="auto"/>
        <w:ind w:firstLine="709"/>
        <w:jc w:val="both"/>
        <w:rPr>
          <w:rFonts w:ascii="Times New Roman" w:hAnsi="Times New Roman" w:cs="Times New Roman"/>
          <w:b/>
          <w:sz w:val="28"/>
          <w:szCs w:val="28"/>
        </w:rPr>
      </w:pPr>
      <w:r w:rsidRPr="003B5F86">
        <w:rPr>
          <w:rFonts w:ascii="Times New Roman" w:hAnsi="Times New Roman" w:cs="Times New Roman"/>
          <w:b/>
          <w:sz w:val="28"/>
          <w:szCs w:val="28"/>
        </w:rPr>
        <w:t xml:space="preserve">Лекция 1. </w:t>
      </w:r>
      <w:r w:rsidR="002F110C" w:rsidRPr="002F110C">
        <w:rPr>
          <w:rFonts w:ascii="Times New Roman" w:hAnsi="Times New Roman" w:cs="Times New Roman"/>
          <w:b/>
          <w:sz w:val="28"/>
          <w:szCs w:val="28"/>
        </w:rPr>
        <w:t>Гносеология и ее позиции в контексте истории философии</w:t>
      </w:r>
      <w:r w:rsidR="005F6479">
        <w:rPr>
          <w:rFonts w:ascii="Times New Roman" w:hAnsi="Times New Roman" w:cs="Times New Roman"/>
          <w:b/>
          <w:sz w:val="28"/>
          <w:szCs w:val="28"/>
        </w:rPr>
        <w:t xml:space="preserve"> (дубль-лекция)</w:t>
      </w:r>
    </w:p>
    <w:p w:rsidR="006B171B" w:rsidRPr="003B5F86" w:rsidRDefault="006B171B" w:rsidP="00191221">
      <w:pPr>
        <w:tabs>
          <w:tab w:val="left" w:pos="0"/>
        </w:tabs>
        <w:spacing w:after="0" w:line="360" w:lineRule="auto"/>
        <w:ind w:firstLine="709"/>
        <w:jc w:val="both"/>
        <w:rPr>
          <w:rFonts w:ascii="Times New Roman" w:hAnsi="Times New Roman" w:cs="Times New Roman"/>
          <w:b/>
          <w:sz w:val="28"/>
          <w:szCs w:val="28"/>
        </w:rPr>
      </w:pPr>
      <w:r w:rsidRPr="003B5F86">
        <w:rPr>
          <w:rFonts w:ascii="Times New Roman" w:hAnsi="Times New Roman" w:cs="Times New Roman"/>
          <w:b/>
          <w:sz w:val="28"/>
          <w:szCs w:val="28"/>
        </w:rPr>
        <w:t>План:</w:t>
      </w:r>
    </w:p>
    <w:p w:rsidR="006B171B" w:rsidRPr="003B5F86" w:rsidRDefault="006B171B" w:rsidP="00191221">
      <w:pPr>
        <w:pStyle w:val="a8"/>
        <w:numPr>
          <w:ilvl w:val="0"/>
          <w:numId w:val="4"/>
        </w:numPr>
        <w:tabs>
          <w:tab w:val="left" w:pos="0"/>
        </w:tabs>
        <w:spacing w:after="0" w:line="360" w:lineRule="auto"/>
        <w:ind w:left="0" w:firstLine="709"/>
        <w:jc w:val="both"/>
        <w:rPr>
          <w:rFonts w:ascii="Times New Roman" w:hAnsi="Times New Roman" w:cs="Times New Roman"/>
          <w:sz w:val="28"/>
          <w:szCs w:val="28"/>
        </w:rPr>
      </w:pPr>
      <w:r w:rsidRPr="003B5F86">
        <w:rPr>
          <w:rFonts w:ascii="Times New Roman" w:hAnsi="Times New Roman" w:cs="Times New Roman"/>
          <w:sz w:val="28"/>
          <w:szCs w:val="28"/>
        </w:rPr>
        <w:t>Преемственность в развитии научных знаний.</w:t>
      </w:r>
    </w:p>
    <w:p w:rsidR="006B171B" w:rsidRPr="003B5F86" w:rsidRDefault="006B171B" w:rsidP="00191221">
      <w:pPr>
        <w:pStyle w:val="a3"/>
        <w:numPr>
          <w:ilvl w:val="0"/>
          <w:numId w:val="4"/>
        </w:numPr>
        <w:tabs>
          <w:tab w:val="left" w:pos="0"/>
        </w:tabs>
        <w:spacing w:before="0" w:beforeAutospacing="0" w:after="0" w:afterAutospacing="0" w:line="360" w:lineRule="auto"/>
        <w:ind w:left="0" w:firstLine="709"/>
        <w:jc w:val="both"/>
        <w:rPr>
          <w:bCs/>
          <w:sz w:val="28"/>
          <w:szCs w:val="28"/>
        </w:rPr>
      </w:pPr>
      <w:r w:rsidRPr="003B5F86">
        <w:rPr>
          <w:bCs/>
          <w:sz w:val="28"/>
          <w:szCs w:val="28"/>
        </w:rPr>
        <w:t>Единство количественных и качественных изменений в развитии науки.</w:t>
      </w:r>
    </w:p>
    <w:p w:rsidR="006B171B" w:rsidRPr="003B5F86" w:rsidRDefault="006B171B" w:rsidP="00191221">
      <w:pPr>
        <w:pStyle w:val="a8"/>
        <w:numPr>
          <w:ilvl w:val="0"/>
          <w:numId w:val="4"/>
        </w:numPr>
        <w:tabs>
          <w:tab w:val="left" w:pos="0"/>
        </w:tabs>
        <w:spacing w:after="0" w:line="360" w:lineRule="auto"/>
        <w:ind w:left="0" w:firstLine="709"/>
        <w:jc w:val="both"/>
        <w:rPr>
          <w:rFonts w:ascii="Times New Roman" w:hAnsi="Times New Roman" w:cs="Times New Roman"/>
          <w:sz w:val="28"/>
          <w:szCs w:val="28"/>
        </w:rPr>
      </w:pPr>
      <w:r w:rsidRPr="003B5F86">
        <w:rPr>
          <w:rFonts w:ascii="Times New Roman" w:hAnsi="Times New Roman" w:cs="Times New Roman"/>
          <w:bCs/>
          <w:sz w:val="28"/>
          <w:szCs w:val="28"/>
        </w:rPr>
        <w:t>Дифференциация и интеграция наук.</w:t>
      </w:r>
    </w:p>
    <w:p w:rsidR="006B171B" w:rsidRPr="003B5F86" w:rsidRDefault="006B171B" w:rsidP="00191221">
      <w:pPr>
        <w:pStyle w:val="a8"/>
        <w:numPr>
          <w:ilvl w:val="0"/>
          <w:numId w:val="4"/>
        </w:numPr>
        <w:tabs>
          <w:tab w:val="left" w:pos="0"/>
        </w:tabs>
        <w:spacing w:after="0" w:line="360" w:lineRule="auto"/>
        <w:ind w:left="0" w:firstLine="709"/>
        <w:jc w:val="both"/>
        <w:rPr>
          <w:rFonts w:ascii="Times New Roman" w:hAnsi="Times New Roman" w:cs="Times New Roman"/>
          <w:sz w:val="28"/>
          <w:szCs w:val="28"/>
        </w:rPr>
      </w:pPr>
      <w:r w:rsidRPr="003B5F86">
        <w:rPr>
          <w:rFonts w:ascii="Times New Roman" w:hAnsi="Times New Roman" w:cs="Times New Roman"/>
          <w:sz w:val="28"/>
          <w:szCs w:val="28"/>
        </w:rPr>
        <w:t>Постпозитивизм и философия науки.</w:t>
      </w:r>
    </w:p>
    <w:p w:rsidR="006B171B" w:rsidRPr="003B5F86" w:rsidRDefault="006B171B" w:rsidP="00191221">
      <w:pPr>
        <w:pStyle w:val="a8"/>
        <w:tabs>
          <w:tab w:val="left" w:pos="0"/>
        </w:tabs>
        <w:spacing w:after="0" w:line="360" w:lineRule="auto"/>
        <w:ind w:left="0" w:firstLine="709"/>
        <w:jc w:val="both"/>
        <w:rPr>
          <w:rFonts w:ascii="Times New Roman" w:hAnsi="Times New Roman" w:cs="Times New Roman"/>
          <w:b/>
          <w:sz w:val="28"/>
          <w:szCs w:val="28"/>
        </w:rPr>
      </w:pPr>
    </w:p>
    <w:p w:rsidR="001D17E2" w:rsidRPr="003B5F86" w:rsidRDefault="001D17E2" w:rsidP="00191221">
      <w:pPr>
        <w:pStyle w:val="a3"/>
        <w:tabs>
          <w:tab w:val="left" w:pos="0"/>
        </w:tabs>
        <w:spacing w:before="0" w:beforeAutospacing="0" w:after="0" w:afterAutospacing="0" w:line="360" w:lineRule="auto"/>
        <w:ind w:firstLine="709"/>
        <w:jc w:val="both"/>
        <w:rPr>
          <w:i/>
          <w:sz w:val="28"/>
          <w:szCs w:val="28"/>
        </w:rPr>
      </w:pPr>
      <w:r w:rsidRPr="003B5F86">
        <w:rPr>
          <w:b/>
          <w:bCs/>
          <w:i/>
          <w:sz w:val="28"/>
          <w:szCs w:val="28"/>
        </w:rPr>
        <w:t>1. Преемственность в развитии научных знаний</w:t>
      </w:r>
    </w:p>
    <w:p w:rsidR="001D17E2" w:rsidRPr="003B5F86" w:rsidRDefault="005F6479" w:rsidP="00191221">
      <w:pPr>
        <w:shd w:val="clear" w:color="auto" w:fill="FFFFFF" w:themeFill="background1"/>
        <w:tabs>
          <w:tab w:val="left" w:pos="0"/>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Преподаватель №1 начинает раскрывать первый вопрос лекции.</w:t>
      </w:r>
    </w:p>
    <w:p w:rsidR="001D17E2" w:rsidRPr="003B5F86" w:rsidRDefault="00B5202F" w:rsidP="00191221">
      <w:pPr>
        <w:shd w:val="clear" w:color="auto" w:fill="FFFFFF" w:themeFill="background1"/>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Воспроизведение реально развивающихся объектов, осуществляемое в процессе познания, также происходит через диалектически отрицающие друг друга теории, кон</w:t>
      </w:r>
      <w:r w:rsidRPr="003B5F86">
        <w:rPr>
          <w:rFonts w:ascii="Times New Roman" w:eastAsia="Times New Roman" w:hAnsi="Times New Roman" w:cs="Times New Roman"/>
          <w:sz w:val="28"/>
          <w:szCs w:val="28"/>
          <w:lang w:eastAsia="ru-RU"/>
        </w:rPr>
        <w:softHyphen/>
        <w:t>цепции и другие формы знания. Очень образно этот процесс описали А. Эйнштейн и Л. Инфельд: «...создание новой теории не похоже на разрушение старого амбара и возведение на его месте небоскреба. Оно скорее похоже на восхождение на гору, которое открывает новые и ши</w:t>
      </w:r>
      <w:r w:rsidRPr="003B5F86">
        <w:rPr>
          <w:rFonts w:ascii="Times New Roman" w:eastAsia="Times New Roman" w:hAnsi="Times New Roman" w:cs="Times New Roman"/>
          <w:sz w:val="28"/>
          <w:szCs w:val="28"/>
          <w:lang w:eastAsia="ru-RU"/>
        </w:rPr>
        <w:softHyphen/>
        <w:t>рокие виды, показывающие неожиданные связи между нашей отправной точкой и ее богатым окружением. Но точка, от которой мы отправлялись, еще существует и может быть видна, хотя она кажется меньше и составляет крохотную часть открывшегося нашем</w:t>
      </w:r>
      <w:r w:rsidR="001D17E2" w:rsidRPr="003B5F86">
        <w:rPr>
          <w:rFonts w:ascii="Times New Roman" w:eastAsia="Times New Roman" w:hAnsi="Times New Roman" w:cs="Times New Roman"/>
          <w:sz w:val="28"/>
          <w:szCs w:val="28"/>
          <w:lang w:eastAsia="ru-RU"/>
        </w:rPr>
        <w:t>у взгляду обширно</w:t>
      </w:r>
      <w:r w:rsidR="001D17E2" w:rsidRPr="003B5F86">
        <w:rPr>
          <w:rFonts w:ascii="Times New Roman" w:eastAsia="Times New Roman" w:hAnsi="Times New Roman" w:cs="Times New Roman"/>
          <w:sz w:val="28"/>
          <w:szCs w:val="28"/>
          <w:lang w:eastAsia="ru-RU"/>
        </w:rPr>
        <w:softHyphen/>
        <w:t>го ландшафта»</w:t>
      </w:r>
      <w:r w:rsidRPr="003B5F86">
        <w:rPr>
          <w:rFonts w:ascii="Times New Roman" w:eastAsia="Times New Roman" w:hAnsi="Times New Roman" w:cs="Times New Roman"/>
          <w:sz w:val="28"/>
          <w:szCs w:val="28"/>
          <w:lang w:eastAsia="ru-RU"/>
        </w:rPr>
        <w:t>.</w:t>
      </w:r>
    </w:p>
    <w:p w:rsidR="00B5202F" w:rsidRPr="003B5F86" w:rsidRDefault="00B5202F" w:rsidP="00191221">
      <w:pPr>
        <w:shd w:val="clear" w:color="auto" w:fill="FFFFFF" w:themeFill="background1"/>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В этом процессе «восхождения на гору» содержание отрицаемых знаний не отбрасывается полностью, а сохра</w:t>
      </w:r>
      <w:r w:rsidRPr="003B5F86">
        <w:rPr>
          <w:rFonts w:ascii="Times New Roman" w:eastAsia="Times New Roman" w:hAnsi="Times New Roman" w:cs="Times New Roman"/>
          <w:sz w:val="28"/>
          <w:szCs w:val="28"/>
          <w:lang w:eastAsia="ru-RU"/>
        </w:rPr>
        <w:softHyphen/>
        <w:t>няется в новых концепциях в «снятом» виде, с удержани</w:t>
      </w:r>
      <w:r w:rsidRPr="003B5F86">
        <w:rPr>
          <w:rFonts w:ascii="Times New Roman" w:eastAsia="Times New Roman" w:hAnsi="Times New Roman" w:cs="Times New Roman"/>
          <w:sz w:val="28"/>
          <w:szCs w:val="28"/>
          <w:lang w:eastAsia="ru-RU"/>
        </w:rPr>
        <w:softHyphen/>
        <w:t>ем положительного. Новые теории не отрицают полнос</w:t>
      </w:r>
      <w:r w:rsidRPr="003B5F86">
        <w:rPr>
          <w:rFonts w:ascii="Times New Roman" w:eastAsia="Times New Roman" w:hAnsi="Times New Roman" w:cs="Times New Roman"/>
          <w:sz w:val="28"/>
          <w:szCs w:val="28"/>
          <w:lang w:eastAsia="ru-RU"/>
        </w:rPr>
        <w:softHyphen/>
        <w:t>тью старые, потому что последние с определенной степе</w:t>
      </w:r>
      <w:r w:rsidRPr="003B5F86">
        <w:rPr>
          <w:rFonts w:ascii="Times New Roman" w:eastAsia="Times New Roman" w:hAnsi="Times New Roman" w:cs="Times New Roman"/>
          <w:sz w:val="28"/>
          <w:szCs w:val="28"/>
          <w:lang w:eastAsia="ru-RU"/>
        </w:rPr>
        <w:softHyphen/>
        <w:t>нью приближения отображают объективные закономерно</w:t>
      </w:r>
      <w:r w:rsidRPr="003B5F86">
        <w:rPr>
          <w:rFonts w:ascii="Times New Roman" w:eastAsia="Times New Roman" w:hAnsi="Times New Roman" w:cs="Times New Roman"/>
          <w:sz w:val="28"/>
          <w:szCs w:val="28"/>
          <w:lang w:eastAsia="ru-RU"/>
        </w:rPr>
        <w:softHyphen/>
        <w:t>сти действительности в своей предметной области. Исто</w:t>
      </w:r>
      <w:r w:rsidRPr="003B5F86">
        <w:rPr>
          <w:rFonts w:ascii="Times New Roman" w:eastAsia="Times New Roman" w:hAnsi="Times New Roman" w:cs="Times New Roman"/>
          <w:sz w:val="28"/>
          <w:szCs w:val="28"/>
          <w:lang w:eastAsia="ru-RU"/>
        </w:rPr>
        <w:softHyphen/>
        <w:t>рия науки показала, что, например, «...в физике более поздние этапы ее развития вовсе не сводят к нулю значе</w:t>
      </w:r>
      <w:r w:rsidRPr="003B5F86">
        <w:rPr>
          <w:rFonts w:ascii="Times New Roman" w:eastAsia="Times New Roman" w:hAnsi="Times New Roman" w:cs="Times New Roman"/>
          <w:sz w:val="28"/>
          <w:szCs w:val="28"/>
          <w:lang w:eastAsia="ru-RU"/>
        </w:rPr>
        <w:softHyphen/>
        <w:t>ние более ранних стадий, а лишь указывают границы при</w:t>
      </w:r>
      <w:r w:rsidRPr="003B5F86">
        <w:rPr>
          <w:rFonts w:ascii="Times New Roman" w:eastAsia="Times New Roman" w:hAnsi="Times New Roman" w:cs="Times New Roman"/>
          <w:sz w:val="28"/>
          <w:szCs w:val="28"/>
          <w:lang w:eastAsia="ru-RU"/>
        </w:rPr>
        <w:softHyphen/>
        <w:t xml:space="preserve">менимости этих более </w:t>
      </w:r>
      <w:r w:rsidRPr="003B5F86">
        <w:rPr>
          <w:rFonts w:ascii="Times New Roman" w:eastAsia="Times New Roman" w:hAnsi="Times New Roman" w:cs="Times New Roman"/>
          <w:sz w:val="28"/>
          <w:szCs w:val="28"/>
          <w:lang w:eastAsia="ru-RU"/>
        </w:rPr>
        <w:lastRenderedPageBreak/>
        <w:t>ранних стадий, включая их как пре</w:t>
      </w:r>
      <w:r w:rsidRPr="003B5F86">
        <w:rPr>
          <w:rFonts w:ascii="Times New Roman" w:eastAsia="Times New Roman" w:hAnsi="Times New Roman" w:cs="Times New Roman"/>
          <w:sz w:val="28"/>
          <w:szCs w:val="28"/>
          <w:lang w:eastAsia="ru-RU"/>
        </w:rPr>
        <w:softHyphen/>
        <w:t>дельные случаи в более широкую систему нов</w:t>
      </w:r>
      <w:r w:rsidR="001D17E2" w:rsidRPr="003B5F86">
        <w:rPr>
          <w:rFonts w:ascii="Times New Roman" w:eastAsia="Times New Roman" w:hAnsi="Times New Roman" w:cs="Times New Roman"/>
          <w:sz w:val="28"/>
          <w:szCs w:val="28"/>
          <w:lang w:eastAsia="ru-RU"/>
        </w:rPr>
        <w:t>ой физики»</w:t>
      </w:r>
      <w:r w:rsidRPr="003B5F86">
        <w:rPr>
          <w:rFonts w:ascii="Times New Roman" w:eastAsia="Times New Roman" w:hAnsi="Times New Roman" w:cs="Times New Roman"/>
          <w:sz w:val="28"/>
          <w:szCs w:val="28"/>
          <w:lang w:eastAsia="ru-RU"/>
        </w:rPr>
        <w:t>.</w:t>
      </w:r>
    </w:p>
    <w:p w:rsidR="00B5202F" w:rsidRPr="003B5F86" w:rsidRDefault="00B5202F" w:rsidP="00191221">
      <w:pPr>
        <w:shd w:val="clear" w:color="auto" w:fill="FFFFFF" w:themeFill="background1"/>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Диалектическое отношение новой и старой теории в науке нашло свое обобщенное отражение в принципе соот</w:t>
      </w:r>
      <w:r w:rsidRPr="003B5F86">
        <w:rPr>
          <w:rFonts w:ascii="Times New Roman" w:eastAsia="Times New Roman" w:hAnsi="Times New Roman" w:cs="Times New Roman"/>
          <w:sz w:val="28"/>
          <w:szCs w:val="28"/>
          <w:lang w:eastAsia="ru-RU"/>
        </w:rPr>
        <w:softHyphen/>
        <w:t>ветствия, впервые сформулированном Нильсом Бором. Согласно данному принципу, смена одной частнонаучной теории другой обнаруживает не только различия, но и связь, преемственность между ними. Новая теория, при</w:t>
      </w:r>
      <w:r w:rsidRPr="003B5F86">
        <w:rPr>
          <w:rFonts w:ascii="Times New Roman" w:eastAsia="Times New Roman" w:hAnsi="Times New Roman" w:cs="Times New Roman"/>
          <w:sz w:val="28"/>
          <w:szCs w:val="28"/>
          <w:lang w:eastAsia="ru-RU"/>
        </w:rPr>
        <w:softHyphen/>
        <w:t>ходящая на смену старой, в определенной форме — а имен</w:t>
      </w:r>
      <w:r w:rsidRPr="003B5F86">
        <w:rPr>
          <w:rFonts w:ascii="Times New Roman" w:eastAsia="Times New Roman" w:hAnsi="Times New Roman" w:cs="Times New Roman"/>
          <w:sz w:val="28"/>
          <w:szCs w:val="28"/>
          <w:lang w:eastAsia="ru-RU"/>
        </w:rPr>
        <w:softHyphen/>
        <w:t>но в качестве предельного случая — удерживает ее. Так, например, обстояло дело в соотношении «классическая ме</w:t>
      </w:r>
      <w:r w:rsidRPr="003B5F86">
        <w:rPr>
          <w:rFonts w:ascii="Times New Roman" w:eastAsia="Times New Roman" w:hAnsi="Times New Roman" w:cs="Times New Roman"/>
          <w:sz w:val="28"/>
          <w:szCs w:val="28"/>
          <w:lang w:eastAsia="ru-RU"/>
        </w:rPr>
        <w:softHyphen/>
        <w:t>ханика — квантовая механика». Поэтому, по словам Эйн</w:t>
      </w:r>
      <w:r w:rsidRPr="003B5F86">
        <w:rPr>
          <w:rFonts w:ascii="Times New Roman" w:eastAsia="Times New Roman" w:hAnsi="Times New Roman" w:cs="Times New Roman"/>
          <w:sz w:val="28"/>
          <w:szCs w:val="28"/>
          <w:lang w:eastAsia="ru-RU"/>
        </w:rPr>
        <w:softHyphen/>
        <w:t>штейна, «лучший удел» какой-либо теории состоит в том, чтобы указывать путь создания новой, более общей тео</w:t>
      </w:r>
      <w:r w:rsidRPr="003B5F86">
        <w:rPr>
          <w:rFonts w:ascii="Times New Roman" w:eastAsia="Times New Roman" w:hAnsi="Times New Roman" w:cs="Times New Roman"/>
          <w:sz w:val="28"/>
          <w:szCs w:val="28"/>
          <w:lang w:eastAsia="ru-RU"/>
        </w:rPr>
        <w:softHyphen/>
        <w:t>рии, в рамках которой она сама остается предельным слу</w:t>
      </w:r>
      <w:r w:rsidRPr="003B5F86">
        <w:rPr>
          <w:rFonts w:ascii="Times New Roman" w:eastAsia="Times New Roman" w:hAnsi="Times New Roman" w:cs="Times New Roman"/>
          <w:sz w:val="28"/>
          <w:szCs w:val="28"/>
          <w:lang w:eastAsia="ru-RU"/>
        </w:rPr>
        <w:softHyphen/>
        <w:t>чаем. При этом новая теория выявляет как достоинства, так и ограниченность старой теории и позволяет оценить старые понятия с более глубокой точки зрения.</w:t>
      </w:r>
    </w:p>
    <w:p w:rsidR="00B5202F" w:rsidRPr="003B5F86" w:rsidRDefault="005F6479" w:rsidP="00191221">
      <w:pPr>
        <w:shd w:val="clear" w:color="auto" w:fill="FFFFFF" w:themeFill="background1"/>
        <w:tabs>
          <w:tab w:val="left" w:pos="0"/>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Преподаватель №2 дополн</w:t>
      </w:r>
      <w:r w:rsidR="00535291">
        <w:rPr>
          <w:rFonts w:ascii="Times New Roman" w:eastAsia="Times New Roman" w:hAnsi="Times New Roman" w:cs="Times New Roman"/>
          <w:sz w:val="28"/>
          <w:szCs w:val="28"/>
          <w:lang w:eastAsia="ru-RU"/>
        </w:rPr>
        <w:t xml:space="preserve">ил доклад преподавателя №1. </w:t>
      </w:r>
      <w:r w:rsidR="00B5202F" w:rsidRPr="003B5F86">
        <w:rPr>
          <w:rFonts w:ascii="Times New Roman" w:eastAsia="Times New Roman" w:hAnsi="Times New Roman" w:cs="Times New Roman"/>
          <w:sz w:val="28"/>
          <w:szCs w:val="28"/>
          <w:lang w:eastAsia="ru-RU"/>
        </w:rPr>
        <w:t>Философско-методо</w:t>
      </w:r>
      <w:r w:rsidR="00535291">
        <w:rPr>
          <w:rFonts w:ascii="Times New Roman" w:eastAsia="Times New Roman" w:hAnsi="Times New Roman" w:cs="Times New Roman"/>
          <w:sz w:val="28"/>
          <w:szCs w:val="28"/>
          <w:lang w:eastAsia="ru-RU"/>
        </w:rPr>
        <w:t>логическое значение принципа со</w:t>
      </w:r>
      <w:r w:rsidR="00B5202F" w:rsidRPr="003B5F86">
        <w:rPr>
          <w:rFonts w:ascii="Times New Roman" w:eastAsia="Times New Roman" w:hAnsi="Times New Roman" w:cs="Times New Roman"/>
          <w:sz w:val="28"/>
          <w:szCs w:val="28"/>
          <w:lang w:eastAsia="ru-RU"/>
        </w:rPr>
        <w:t>ответствия состоит в том, что он выражает диалектику процесса познания, перехода от относительных истин к абсолютной, преемственность в развитии знания, диалек</w:t>
      </w:r>
      <w:r w:rsidR="00B5202F" w:rsidRPr="003B5F86">
        <w:rPr>
          <w:rFonts w:ascii="Times New Roman" w:eastAsia="Times New Roman" w:hAnsi="Times New Roman" w:cs="Times New Roman"/>
          <w:sz w:val="28"/>
          <w:szCs w:val="28"/>
          <w:lang w:eastAsia="ru-RU"/>
        </w:rPr>
        <w:softHyphen/>
        <w:t>тическое отрицание старых истин, теорий, методов новы</w:t>
      </w:r>
      <w:r w:rsidR="00B5202F" w:rsidRPr="003B5F86">
        <w:rPr>
          <w:rFonts w:ascii="Times New Roman" w:eastAsia="Times New Roman" w:hAnsi="Times New Roman" w:cs="Times New Roman"/>
          <w:sz w:val="28"/>
          <w:szCs w:val="28"/>
          <w:lang w:eastAsia="ru-RU"/>
        </w:rPr>
        <w:softHyphen/>
        <w:t>ми. Причем теории, истинность которых установлена для определенной группы явлений, с построением новой тео</w:t>
      </w:r>
      <w:r w:rsidR="00B5202F" w:rsidRPr="003B5F86">
        <w:rPr>
          <w:rFonts w:ascii="Times New Roman" w:eastAsia="Times New Roman" w:hAnsi="Times New Roman" w:cs="Times New Roman"/>
          <w:sz w:val="28"/>
          <w:szCs w:val="28"/>
          <w:lang w:eastAsia="ru-RU"/>
        </w:rPr>
        <w:softHyphen/>
        <w:t>рии не отбрасываются, не утрачивают свою ценность, но сохраняют свое значение для прежней области знаний как предельное выражение законов новых теорий.</w:t>
      </w:r>
    </w:p>
    <w:p w:rsidR="00B5202F" w:rsidRPr="003B5F86" w:rsidRDefault="00B5202F" w:rsidP="00191221">
      <w:pPr>
        <w:shd w:val="clear" w:color="auto" w:fill="FFFFFF" w:themeFill="background1"/>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Вот почему успешно строить новый мир идей и знаний можно, лишь бережно сохраняя все истинное, ценное, оправдавшее себя в старых теоретических концепциях. Одна из характерных особенностей «драмы идей» в физи</w:t>
      </w:r>
      <w:r w:rsidRPr="003B5F86">
        <w:rPr>
          <w:rFonts w:ascii="Times New Roman" w:eastAsia="Times New Roman" w:hAnsi="Times New Roman" w:cs="Times New Roman"/>
          <w:sz w:val="28"/>
          <w:szCs w:val="28"/>
          <w:lang w:eastAsia="ru-RU"/>
        </w:rPr>
        <w:softHyphen/>
        <w:t>ческом познании (и не только в нем) заключалась в том, что «успеха в прокладывании новых путей добивались имен</w:t>
      </w:r>
      <w:r w:rsidRPr="003B5F86">
        <w:rPr>
          <w:rFonts w:ascii="Times New Roman" w:eastAsia="Times New Roman" w:hAnsi="Times New Roman" w:cs="Times New Roman"/>
          <w:sz w:val="28"/>
          <w:szCs w:val="28"/>
          <w:lang w:eastAsia="ru-RU"/>
        </w:rPr>
        <w:softHyphen/>
        <w:t xml:space="preserve">но те физики, которые соединяли в себе два необходимых качества: 1) чувство нового: они </w:t>
      </w:r>
      <w:r w:rsidRPr="003B5F86">
        <w:rPr>
          <w:rFonts w:ascii="Times New Roman" w:eastAsia="Times New Roman" w:hAnsi="Times New Roman" w:cs="Times New Roman"/>
          <w:sz w:val="28"/>
          <w:szCs w:val="28"/>
          <w:lang w:eastAsia="ru-RU"/>
        </w:rPr>
        <w:lastRenderedPageBreak/>
        <w:t>видели новые данные опыта, требующие изменения устоявшихся взглядов, они не отмахивались от нового. Они активно искали пути объяснения новых фактов, не останавливаясь перед изме</w:t>
      </w:r>
      <w:r w:rsidRPr="003B5F86">
        <w:rPr>
          <w:rFonts w:ascii="Times New Roman" w:eastAsia="Times New Roman" w:hAnsi="Times New Roman" w:cs="Times New Roman"/>
          <w:sz w:val="28"/>
          <w:szCs w:val="28"/>
          <w:lang w:eastAsia="ru-RU"/>
        </w:rPr>
        <w:softHyphen/>
        <w:t>нением устоявшихся теорий; 2) бережное уважение к наследию старого: эти физики понимали, что в физике XIX в. должно сохраниться все ценное, оправд</w:t>
      </w:r>
      <w:r w:rsidR="001D17E2" w:rsidRPr="003B5F86">
        <w:rPr>
          <w:rFonts w:ascii="Times New Roman" w:eastAsia="Times New Roman" w:hAnsi="Times New Roman" w:cs="Times New Roman"/>
          <w:sz w:val="28"/>
          <w:szCs w:val="28"/>
          <w:lang w:eastAsia="ru-RU"/>
        </w:rPr>
        <w:t>авшее себя на опыте и практике»</w:t>
      </w:r>
      <w:r w:rsidRPr="003B5F86">
        <w:rPr>
          <w:rFonts w:ascii="Times New Roman" w:eastAsia="Times New Roman" w:hAnsi="Times New Roman" w:cs="Times New Roman"/>
          <w:sz w:val="28"/>
          <w:szCs w:val="28"/>
          <w:lang w:eastAsia="ru-RU"/>
        </w:rPr>
        <w:t>. Только таким способом может быть обеспечен прогресс в развитии науки.</w:t>
      </w:r>
    </w:p>
    <w:p w:rsidR="00B5202F" w:rsidRPr="003B5F86" w:rsidRDefault="00B5202F" w:rsidP="00191221">
      <w:pPr>
        <w:shd w:val="clear" w:color="auto" w:fill="FFFFFF" w:themeFill="background1"/>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В процессе развития научного познания возможен об</w:t>
      </w:r>
      <w:r w:rsidRPr="003B5F86">
        <w:rPr>
          <w:rFonts w:ascii="Times New Roman" w:eastAsia="Times New Roman" w:hAnsi="Times New Roman" w:cs="Times New Roman"/>
          <w:sz w:val="28"/>
          <w:szCs w:val="28"/>
          <w:lang w:eastAsia="ru-RU"/>
        </w:rPr>
        <w:softHyphen/>
        <w:t>ратный переход от последующей теории к предыдущей, ихсовпадение в некоторой предельной области, где разли</w:t>
      </w:r>
      <w:r w:rsidRPr="003B5F86">
        <w:rPr>
          <w:rFonts w:ascii="Times New Roman" w:eastAsia="Times New Roman" w:hAnsi="Times New Roman" w:cs="Times New Roman"/>
          <w:sz w:val="28"/>
          <w:szCs w:val="28"/>
          <w:lang w:eastAsia="ru-RU"/>
        </w:rPr>
        <w:softHyphen/>
        <w:t>чия между ними оказываются несущественными. Напри</w:t>
      </w:r>
      <w:r w:rsidRPr="003B5F86">
        <w:rPr>
          <w:rFonts w:ascii="Times New Roman" w:eastAsia="Times New Roman" w:hAnsi="Times New Roman" w:cs="Times New Roman"/>
          <w:sz w:val="28"/>
          <w:szCs w:val="28"/>
          <w:lang w:eastAsia="ru-RU"/>
        </w:rPr>
        <w:softHyphen/>
        <w:t>мер, законы квантовой механики переходят в законы клас</w:t>
      </w:r>
      <w:r w:rsidRPr="003B5F86">
        <w:rPr>
          <w:rFonts w:ascii="Times New Roman" w:eastAsia="Times New Roman" w:hAnsi="Times New Roman" w:cs="Times New Roman"/>
          <w:sz w:val="28"/>
          <w:szCs w:val="28"/>
          <w:lang w:eastAsia="ru-RU"/>
        </w:rPr>
        <w:softHyphen/>
        <w:t>сической при условии, когда можно пренебречь величи</w:t>
      </w:r>
      <w:r w:rsidRPr="003B5F86">
        <w:rPr>
          <w:rFonts w:ascii="Times New Roman" w:eastAsia="Times New Roman" w:hAnsi="Times New Roman" w:cs="Times New Roman"/>
          <w:sz w:val="28"/>
          <w:szCs w:val="28"/>
          <w:lang w:eastAsia="ru-RU"/>
        </w:rPr>
        <w:softHyphen/>
        <w:t>ной кванта действия, а законы теории относительности переходят в законы классической механики при условии, если скорость света считать бесконечной. Так, В. Гейзен-берг отмечал, что «релятивистская механика и в самом деле переходит в ньютоновскую в предельном случае малых скоростей... Мы, стало быть, и сегодня признаем истин</w:t>
      </w:r>
      <w:r w:rsidRPr="003B5F86">
        <w:rPr>
          <w:rFonts w:ascii="Times New Roman" w:eastAsia="Times New Roman" w:hAnsi="Times New Roman" w:cs="Times New Roman"/>
          <w:sz w:val="28"/>
          <w:szCs w:val="28"/>
          <w:lang w:eastAsia="ru-RU"/>
        </w:rPr>
        <w:softHyphen/>
        <w:t>ность ньютоновской механики, даже ее строгость и обще</w:t>
      </w:r>
      <w:r w:rsidRPr="003B5F86">
        <w:rPr>
          <w:rFonts w:ascii="Times New Roman" w:eastAsia="Times New Roman" w:hAnsi="Times New Roman" w:cs="Times New Roman"/>
          <w:sz w:val="28"/>
          <w:szCs w:val="28"/>
          <w:lang w:eastAsia="ru-RU"/>
        </w:rPr>
        <w:softHyphen/>
        <w:t>значимость, но добавляя «везде, где могут быть примене</w:t>
      </w:r>
      <w:r w:rsidRPr="003B5F86">
        <w:rPr>
          <w:rFonts w:ascii="Times New Roman" w:eastAsia="Times New Roman" w:hAnsi="Times New Roman" w:cs="Times New Roman"/>
          <w:sz w:val="28"/>
          <w:szCs w:val="28"/>
          <w:lang w:eastAsia="ru-RU"/>
        </w:rPr>
        <w:softHyphen/>
        <w:t>ны ее понятия», мы указывает, что считаем область при</w:t>
      </w:r>
      <w:r w:rsidRPr="003B5F86">
        <w:rPr>
          <w:rFonts w:ascii="Times New Roman" w:eastAsia="Times New Roman" w:hAnsi="Times New Roman" w:cs="Times New Roman"/>
          <w:sz w:val="28"/>
          <w:szCs w:val="28"/>
          <w:lang w:eastAsia="ru-RU"/>
        </w:rPr>
        <w:softHyphen/>
        <w:t>менения нь</w:t>
      </w:r>
      <w:r w:rsidR="001D17E2" w:rsidRPr="003B5F86">
        <w:rPr>
          <w:rFonts w:ascii="Times New Roman" w:eastAsia="Times New Roman" w:hAnsi="Times New Roman" w:cs="Times New Roman"/>
          <w:sz w:val="28"/>
          <w:szCs w:val="28"/>
          <w:lang w:eastAsia="ru-RU"/>
        </w:rPr>
        <w:t>ютоновской теории ограниченной»</w:t>
      </w:r>
      <w:r w:rsidRPr="003B5F86">
        <w:rPr>
          <w:rFonts w:ascii="Times New Roman" w:eastAsia="Times New Roman" w:hAnsi="Times New Roman" w:cs="Times New Roman"/>
          <w:sz w:val="28"/>
          <w:szCs w:val="28"/>
          <w:lang w:eastAsia="ru-RU"/>
        </w:rPr>
        <w:t>.</w:t>
      </w:r>
    </w:p>
    <w:p w:rsidR="00B5202F" w:rsidRPr="003B5F86" w:rsidRDefault="00B5202F" w:rsidP="00191221">
      <w:pPr>
        <w:shd w:val="clear" w:color="auto" w:fill="FFFFFF" w:themeFill="background1"/>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Таким образом, любая теория должна переходить в пре</w:t>
      </w:r>
      <w:r w:rsidRPr="003B5F86">
        <w:rPr>
          <w:rFonts w:ascii="Times New Roman" w:eastAsia="Times New Roman" w:hAnsi="Times New Roman" w:cs="Times New Roman"/>
          <w:sz w:val="28"/>
          <w:szCs w:val="28"/>
          <w:lang w:eastAsia="ru-RU"/>
        </w:rPr>
        <w:softHyphen/>
        <w:t>дыдущую менее общую теорию в тех условиях, в каких эта предыдущая была установлена. Поэтому-то «ошеломляю</w:t>
      </w:r>
      <w:r w:rsidRPr="003B5F86">
        <w:rPr>
          <w:rFonts w:ascii="Times New Roman" w:eastAsia="Times New Roman" w:hAnsi="Times New Roman" w:cs="Times New Roman"/>
          <w:sz w:val="28"/>
          <w:szCs w:val="28"/>
          <w:lang w:eastAsia="ru-RU"/>
        </w:rPr>
        <w:softHyphen/>
        <w:t>щие идеи» теории относительности, совершившие пере</w:t>
      </w:r>
      <w:r w:rsidRPr="003B5F86">
        <w:rPr>
          <w:rFonts w:ascii="Times New Roman" w:eastAsia="Times New Roman" w:hAnsi="Times New Roman" w:cs="Times New Roman"/>
          <w:sz w:val="28"/>
          <w:szCs w:val="28"/>
          <w:lang w:eastAsia="ru-RU"/>
        </w:rPr>
        <w:softHyphen/>
        <w:t>ворот в методах физического познания, не отменили меха</w:t>
      </w:r>
      <w:r w:rsidRPr="003B5F86">
        <w:rPr>
          <w:rFonts w:ascii="Times New Roman" w:eastAsia="Times New Roman" w:hAnsi="Times New Roman" w:cs="Times New Roman"/>
          <w:sz w:val="28"/>
          <w:szCs w:val="28"/>
          <w:lang w:eastAsia="ru-RU"/>
        </w:rPr>
        <w:softHyphen/>
        <w:t>ники Ньютона, а лишь указали границы ее применимости.</w:t>
      </w:r>
    </w:p>
    <w:p w:rsidR="00B5202F" w:rsidRPr="003B5F86" w:rsidRDefault="00535291" w:rsidP="00191221">
      <w:pPr>
        <w:shd w:val="clear" w:color="auto" w:fill="FFFFFF" w:themeFill="background1"/>
        <w:tabs>
          <w:tab w:val="left" w:pos="0"/>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Преподаватель №1 продолжил доклад по первому вопросу. </w:t>
      </w:r>
      <w:r w:rsidR="00B5202F" w:rsidRPr="003B5F86">
        <w:rPr>
          <w:rFonts w:ascii="Times New Roman" w:eastAsia="Times New Roman" w:hAnsi="Times New Roman" w:cs="Times New Roman"/>
          <w:sz w:val="28"/>
          <w:szCs w:val="28"/>
          <w:lang w:eastAsia="ru-RU"/>
        </w:rPr>
        <w:t>На каждом этапе своего развития наука использует фак</w:t>
      </w:r>
      <w:r w:rsidR="00B5202F" w:rsidRPr="003B5F86">
        <w:rPr>
          <w:rFonts w:ascii="Times New Roman" w:eastAsia="Times New Roman" w:hAnsi="Times New Roman" w:cs="Times New Roman"/>
          <w:sz w:val="28"/>
          <w:szCs w:val="28"/>
          <w:lang w:eastAsia="ru-RU"/>
        </w:rPr>
        <w:softHyphen/>
        <w:t>тический материал, методы исследования, теории, гипо</w:t>
      </w:r>
      <w:r w:rsidR="00B5202F" w:rsidRPr="003B5F86">
        <w:rPr>
          <w:rFonts w:ascii="Times New Roman" w:eastAsia="Times New Roman" w:hAnsi="Times New Roman" w:cs="Times New Roman"/>
          <w:sz w:val="28"/>
          <w:szCs w:val="28"/>
          <w:lang w:eastAsia="ru-RU"/>
        </w:rPr>
        <w:softHyphen/>
        <w:t>тезы, законы, научные понятия предшествующих эпох и по своему содержанию является их продолжением. По</w:t>
      </w:r>
      <w:r w:rsidR="00B5202F" w:rsidRPr="003B5F86">
        <w:rPr>
          <w:rFonts w:ascii="Times New Roman" w:eastAsia="Times New Roman" w:hAnsi="Times New Roman" w:cs="Times New Roman"/>
          <w:sz w:val="28"/>
          <w:szCs w:val="28"/>
          <w:lang w:eastAsia="ru-RU"/>
        </w:rPr>
        <w:softHyphen/>
        <w:t>этому в каждый определенный исторический период раз</w:t>
      </w:r>
      <w:r w:rsidR="00B5202F" w:rsidRPr="003B5F86">
        <w:rPr>
          <w:rFonts w:ascii="Times New Roman" w:eastAsia="Times New Roman" w:hAnsi="Times New Roman" w:cs="Times New Roman"/>
          <w:sz w:val="28"/>
          <w:szCs w:val="28"/>
          <w:lang w:eastAsia="ru-RU"/>
        </w:rPr>
        <w:softHyphen/>
        <w:t xml:space="preserve">витие науки зависит не только от </w:t>
      </w:r>
      <w:r w:rsidR="00B5202F" w:rsidRPr="003B5F86">
        <w:rPr>
          <w:rFonts w:ascii="Times New Roman" w:eastAsia="Times New Roman" w:hAnsi="Times New Roman" w:cs="Times New Roman"/>
          <w:sz w:val="28"/>
          <w:szCs w:val="28"/>
          <w:lang w:eastAsia="ru-RU"/>
        </w:rPr>
        <w:lastRenderedPageBreak/>
        <w:t>достигнутого уровня раз</w:t>
      </w:r>
      <w:r w:rsidR="00B5202F" w:rsidRPr="003B5F86">
        <w:rPr>
          <w:rFonts w:ascii="Times New Roman" w:eastAsia="Times New Roman" w:hAnsi="Times New Roman" w:cs="Times New Roman"/>
          <w:sz w:val="28"/>
          <w:szCs w:val="28"/>
          <w:lang w:eastAsia="ru-RU"/>
        </w:rPr>
        <w:softHyphen/>
        <w:t>вития производства и социальных условий, но и от накоп</w:t>
      </w:r>
      <w:r w:rsidR="00B5202F" w:rsidRPr="003B5F86">
        <w:rPr>
          <w:rFonts w:ascii="Times New Roman" w:eastAsia="Times New Roman" w:hAnsi="Times New Roman" w:cs="Times New Roman"/>
          <w:sz w:val="28"/>
          <w:szCs w:val="28"/>
          <w:lang w:eastAsia="ru-RU"/>
        </w:rPr>
        <w:softHyphen/>
        <w:t>ленного ранее запаса научных истин, выработанной сис</w:t>
      </w:r>
      <w:r w:rsidR="00B5202F" w:rsidRPr="003B5F86">
        <w:rPr>
          <w:rFonts w:ascii="Times New Roman" w:eastAsia="Times New Roman" w:hAnsi="Times New Roman" w:cs="Times New Roman"/>
          <w:sz w:val="28"/>
          <w:szCs w:val="28"/>
          <w:lang w:eastAsia="ru-RU"/>
        </w:rPr>
        <w:softHyphen/>
        <w:t>темы понятий и представлений, обобщившей предшеству</w:t>
      </w:r>
      <w:r w:rsidR="00B5202F" w:rsidRPr="003B5F86">
        <w:rPr>
          <w:rFonts w:ascii="Times New Roman" w:eastAsia="Times New Roman" w:hAnsi="Times New Roman" w:cs="Times New Roman"/>
          <w:sz w:val="28"/>
          <w:szCs w:val="28"/>
          <w:lang w:eastAsia="ru-RU"/>
        </w:rPr>
        <w:softHyphen/>
        <w:t>ющий опыт и знания.</w:t>
      </w:r>
    </w:p>
    <w:p w:rsidR="00B5202F" w:rsidRPr="003B5F86" w:rsidRDefault="00B5202F" w:rsidP="00191221">
      <w:pPr>
        <w:shd w:val="clear" w:color="auto" w:fill="FFFFFF" w:themeFill="background1"/>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Как бы ни был гениален ученый, он так или иначе дол</w:t>
      </w:r>
      <w:r w:rsidRPr="003B5F86">
        <w:rPr>
          <w:rFonts w:ascii="Times New Roman" w:eastAsia="Times New Roman" w:hAnsi="Times New Roman" w:cs="Times New Roman"/>
          <w:sz w:val="28"/>
          <w:szCs w:val="28"/>
          <w:lang w:eastAsia="ru-RU"/>
        </w:rPr>
        <w:softHyphen/>
        <w:t>жен исходить из знаний, накопленных его предшественни</w:t>
      </w:r>
      <w:r w:rsidRPr="003B5F86">
        <w:rPr>
          <w:rFonts w:ascii="Times New Roman" w:eastAsia="Times New Roman" w:hAnsi="Times New Roman" w:cs="Times New Roman"/>
          <w:sz w:val="28"/>
          <w:szCs w:val="28"/>
          <w:lang w:eastAsia="ru-RU"/>
        </w:rPr>
        <w:softHyphen/>
        <w:t>ками, и знаний современников. Известна знаменитая фра</w:t>
      </w:r>
      <w:r w:rsidRPr="003B5F86">
        <w:rPr>
          <w:rFonts w:ascii="Times New Roman" w:eastAsia="Times New Roman" w:hAnsi="Times New Roman" w:cs="Times New Roman"/>
          <w:sz w:val="28"/>
          <w:szCs w:val="28"/>
          <w:lang w:eastAsia="ru-RU"/>
        </w:rPr>
        <w:softHyphen/>
        <w:t>за Ньютона: «Я стоял на плечах гигантов». При выборе объектов исследования и выводе законов, связывающих явления, ученый исходит из ранее установленных законов и теорий, существующих в данную эпоху. Как в этой связи отмечал Д. И. Менделеев, истинные открытия делаются работой не одного ума, а усилием массы деятелей, из кото</w:t>
      </w:r>
      <w:r w:rsidRPr="003B5F86">
        <w:rPr>
          <w:rFonts w:ascii="Times New Roman" w:eastAsia="Times New Roman" w:hAnsi="Times New Roman" w:cs="Times New Roman"/>
          <w:sz w:val="28"/>
          <w:szCs w:val="28"/>
          <w:lang w:eastAsia="ru-RU"/>
        </w:rPr>
        <w:softHyphen/>
        <w:t xml:space="preserve">рых иногда один </w:t>
      </w:r>
      <w:r w:rsidR="001D17E2" w:rsidRPr="003B5F86">
        <w:rPr>
          <w:rFonts w:ascii="Times New Roman" w:eastAsia="Times New Roman" w:hAnsi="Times New Roman" w:cs="Times New Roman"/>
          <w:sz w:val="28"/>
          <w:szCs w:val="28"/>
          <w:lang w:eastAsia="ru-RU"/>
        </w:rPr>
        <w:t>есть только выразитель того, что</w:t>
      </w:r>
      <w:r w:rsidRPr="003B5F86">
        <w:rPr>
          <w:rFonts w:ascii="Times New Roman" w:eastAsia="Times New Roman" w:hAnsi="Times New Roman" w:cs="Times New Roman"/>
          <w:sz w:val="28"/>
          <w:szCs w:val="28"/>
          <w:lang w:eastAsia="ru-RU"/>
        </w:rPr>
        <w:t xml:space="preserve"> принад</w:t>
      </w:r>
      <w:r w:rsidRPr="003B5F86">
        <w:rPr>
          <w:rFonts w:ascii="Times New Roman" w:eastAsia="Times New Roman" w:hAnsi="Times New Roman" w:cs="Times New Roman"/>
          <w:sz w:val="28"/>
          <w:szCs w:val="28"/>
          <w:lang w:eastAsia="ru-RU"/>
        </w:rPr>
        <w:softHyphen/>
        <w:t>лежит многим, что есть плод совокупной работы мысли.</w:t>
      </w:r>
    </w:p>
    <w:p w:rsidR="001D17E2" w:rsidRPr="003B5F86" w:rsidRDefault="00B5202F" w:rsidP="00191221">
      <w:pPr>
        <w:shd w:val="clear" w:color="auto" w:fill="FFFFFF" w:themeFill="background1"/>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Важный аспект преемственного развития науки состо</w:t>
      </w:r>
      <w:r w:rsidRPr="003B5F86">
        <w:rPr>
          <w:rFonts w:ascii="Times New Roman" w:eastAsia="Times New Roman" w:hAnsi="Times New Roman" w:cs="Times New Roman"/>
          <w:sz w:val="28"/>
          <w:szCs w:val="28"/>
          <w:lang w:eastAsia="ru-RU"/>
        </w:rPr>
        <w:softHyphen/>
        <w:t>ит в том, что всегда необходимо распространять истинные идеи за рамки того, на чем они опробованы. Подчеркивая это обстоятельство, крупный американский физик-теоре</w:t>
      </w:r>
      <w:r w:rsidRPr="003B5F86">
        <w:rPr>
          <w:rFonts w:ascii="Times New Roman" w:eastAsia="Times New Roman" w:hAnsi="Times New Roman" w:cs="Times New Roman"/>
          <w:sz w:val="28"/>
          <w:szCs w:val="28"/>
          <w:lang w:eastAsia="ru-RU"/>
        </w:rPr>
        <w:softHyphen/>
        <w:t>тик Р. Фейнман писал: «Мы просто обязаны, мы вынуж</w:t>
      </w:r>
      <w:r w:rsidRPr="003B5F86">
        <w:rPr>
          <w:rFonts w:ascii="Times New Roman" w:eastAsia="Times New Roman" w:hAnsi="Times New Roman" w:cs="Times New Roman"/>
          <w:sz w:val="28"/>
          <w:szCs w:val="28"/>
          <w:lang w:eastAsia="ru-RU"/>
        </w:rPr>
        <w:softHyphen/>
        <w:t>дены распространять все то, что мы уже знаем, на как можно более широкие области, за пределы уже постигну</w:t>
      </w:r>
      <w:r w:rsidRPr="003B5F86">
        <w:rPr>
          <w:rFonts w:ascii="Times New Roman" w:eastAsia="Times New Roman" w:hAnsi="Times New Roman" w:cs="Times New Roman"/>
          <w:sz w:val="28"/>
          <w:szCs w:val="28"/>
          <w:lang w:eastAsia="ru-RU"/>
        </w:rPr>
        <w:softHyphen/>
        <w:t xml:space="preserve">того... Это единственный путь прогресса. Хотя этот путь неясен, только на нем </w:t>
      </w:r>
      <w:r w:rsidR="001D17E2" w:rsidRPr="003B5F86">
        <w:rPr>
          <w:rFonts w:ascii="Times New Roman" w:eastAsia="Times New Roman" w:hAnsi="Times New Roman" w:cs="Times New Roman"/>
          <w:sz w:val="28"/>
          <w:szCs w:val="28"/>
          <w:lang w:eastAsia="ru-RU"/>
        </w:rPr>
        <w:t>наука оказывается плодотворной»</w:t>
      </w:r>
      <w:r w:rsidRPr="003B5F86">
        <w:rPr>
          <w:rFonts w:ascii="Times New Roman" w:eastAsia="Times New Roman" w:hAnsi="Times New Roman" w:cs="Times New Roman"/>
          <w:sz w:val="28"/>
          <w:szCs w:val="28"/>
          <w:lang w:eastAsia="ru-RU"/>
        </w:rPr>
        <w:t>.</w:t>
      </w:r>
    </w:p>
    <w:p w:rsidR="001D17E2" w:rsidRPr="003B5F86" w:rsidRDefault="00B5202F" w:rsidP="00191221">
      <w:pPr>
        <w:shd w:val="clear" w:color="auto" w:fill="FFFFFF" w:themeFill="background1"/>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Таким образом, каждый шаг науки подготавливается предшествующим этапом и каждый ее последующий этап закономерно связан с предыдущим. Заимствуя достиже</w:t>
      </w:r>
      <w:r w:rsidRPr="003B5F86">
        <w:rPr>
          <w:rFonts w:ascii="Times New Roman" w:eastAsia="Times New Roman" w:hAnsi="Times New Roman" w:cs="Times New Roman"/>
          <w:sz w:val="28"/>
          <w:szCs w:val="28"/>
          <w:lang w:eastAsia="ru-RU"/>
        </w:rPr>
        <w:softHyphen/>
        <w:t>ния предшествующей эпохи, наука непрерывно движется дальше. Однако это не есть механическое, некритическое заимствование; преемственность не есть простое перене</w:t>
      </w:r>
      <w:r w:rsidRPr="003B5F86">
        <w:rPr>
          <w:rFonts w:ascii="Times New Roman" w:eastAsia="Times New Roman" w:hAnsi="Times New Roman" w:cs="Times New Roman"/>
          <w:sz w:val="28"/>
          <w:szCs w:val="28"/>
          <w:lang w:eastAsia="ru-RU"/>
        </w:rPr>
        <w:softHyphen/>
        <w:t>сение старых идей в новую эпоху, пассивное заимствова</w:t>
      </w:r>
      <w:r w:rsidRPr="003B5F86">
        <w:rPr>
          <w:rFonts w:ascii="Times New Roman" w:eastAsia="Times New Roman" w:hAnsi="Times New Roman" w:cs="Times New Roman"/>
          <w:sz w:val="28"/>
          <w:szCs w:val="28"/>
          <w:lang w:eastAsia="ru-RU"/>
        </w:rPr>
        <w:softHyphen/>
        <w:t>ние полностью всего содержания используемых теорий, гипотез, методов исследования. Он обязательно включает в себя момент критического анализа и творческого преоб</w:t>
      </w:r>
      <w:r w:rsidRPr="003B5F86">
        <w:rPr>
          <w:rFonts w:ascii="Times New Roman" w:eastAsia="Times New Roman" w:hAnsi="Times New Roman" w:cs="Times New Roman"/>
          <w:sz w:val="28"/>
          <w:szCs w:val="28"/>
          <w:lang w:eastAsia="ru-RU"/>
        </w:rPr>
        <w:softHyphen/>
        <w:t>разования. Преемственность представляет собой органи</w:t>
      </w:r>
      <w:r w:rsidRPr="003B5F86">
        <w:rPr>
          <w:rFonts w:ascii="Times New Roman" w:eastAsia="Times New Roman" w:hAnsi="Times New Roman" w:cs="Times New Roman"/>
          <w:sz w:val="28"/>
          <w:szCs w:val="28"/>
          <w:lang w:eastAsia="ru-RU"/>
        </w:rPr>
        <w:softHyphen/>
        <w:t>ческое единство двух моментов: наследования и критичес</w:t>
      </w:r>
      <w:r w:rsidRPr="003B5F86">
        <w:rPr>
          <w:rFonts w:ascii="Times New Roman" w:eastAsia="Times New Roman" w:hAnsi="Times New Roman" w:cs="Times New Roman"/>
          <w:sz w:val="28"/>
          <w:szCs w:val="28"/>
          <w:lang w:eastAsia="ru-RU"/>
        </w:rPr>
        <w:softHyphen/>
        <w:t xml:space="preserve">кой переработки. Только осмысливая и критически </w:t>
      </w:r>
      <w:r w:rsidRPr="003B5F86">
        <w:rPr>
          <w:rFonts w:ascii="Times New Roman" w:eastAsia="Times New Roman" w:hAnsi="Times New Roman" w:cs="Times New Roman"/>
          <w:sz w:val="28"/>
          <w:szCs w:val="28"/>
          <w:lang w:eastAsia="ru-RU"/>
        </w:rPr>
        <w:lastRenderedPageBreak/>
        <w:t>пере</w:t>
      </w:r>
      <w:r w:rsidRPr="003B5F86">
        <w:rPr>
          <w:rFonts w:ascii="Times New Roman" w:eastAsia="Times New Roman" w:hAnsi="Times New Roman" w:cs="Times New Roman"/>
          <w:sz w:val="28"/>
          <w:szCs w:val="28"/>
          <w:lang w:eastAsia="ru-RU"/>
        </w:rPr>
        <w:softHyphen/>
        <w:t>рабатывая знания предшественников, ученый может раз</w:t>
      </w:r>
      <w:r w:rsidRPr="003B5F86">
        <w:rPr>
          <w:rFonts w:ascii="Times New Roman" w:eastAsia="Times New Roman" w:hAnsi="Times New Roman" w:cs="Times New Roman"/>
          <w:sz w:val="28"/>
          <w:szCs w:val="28"/>
          <w:lang w:eastAsia="ru-RU"/>
        </w:rPr>
        <w:softHyphen/>
        <w:t>вивать науку, сохраняя и приумножая истинные знания и преодолевая заблуждения.</w:t>
      </w:r>
    </w:p>
    <w:p w:rsidR="001D17E2" w:rsidRPr="003B5F86" w:rsidRDefault="00B5202F" w:rsidP="00191221">
      <w:pPr>
        <w:shd w:val="clear" w:color="auto" w:fill="FFFFFF" w:themeFill="background1"/>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Процесс преемственности в науке (но не только в ней) может быть выражен в терминах «традиция» (старое) и «новация» (новое). Это две противоположных диалекти</w:t>
      </w:r>
      <w:r w:rsidRPr="003B5F86">
        <w:rPr>
          <w:rFonts w:ascii="Times New Roman" w:eastAsia="Times New Roman" w:hAnsi="Times New Roman" w:cs="Times New Roman"/>
          <w:sz w:val="28"/>
          <w:szCs w:val="28"/>
          <w:lang w:eastAsia="ru-RU"/>
        </w:rPr>
        <w:softHyphen/>
        <w:t>чески связанных стороны единого процесса развития на</w:t>
      </w:r>
      <w:r w:rsidRPr="003B5F86">
        <w:rPr>
          <w:rFonts w:ascii="Times New Roman" w:eastAsia="Times New Roman" w:hAnsi="Times New Roman" w:cs="Times New Roman"/>
          <w:sz w:val="28"/>
          <w:szCs w:val="28"/>
          <w:lang w:eastAsia="ru-RU"/>
        </w:rPr>
        <w:softHyphen/>
        <w:t>уки: новации вырастают из традиций, находятся в них в зародыше; все положительное и ценное, что было в тра</w:t>
      </w:r>
      <w:r w:rsidRPr="003B5F86">
        <w:rPr>
          <w:rFonts w:ascii="Times New Roman" w:eastAsia="Times New Roman" w:hAnsi="Times New Roman" w:cs="Times New Roman"/>
          <w:sz w:val="28"/>
          <w:szCs w:val="28"/>
          <w:lang w:eastAsia="ru-RU"/>
        </w:rPr>
        <w:softHyphen/>
        <w:t>дициях, в «снятом виде» остается в новациях.</w:t>
      </w:r>
    </w:p>
    <w:p w:rsidR="001D17E2" w:rsidRPr="003B5F86" w:rsidRDefault="00B5202F" w:rsidP="00191221">
      <w:pPr>
        <w:shd w:val="clear" w:color="auto" w:fill="FFFFFF" w:themeFill="background1"/>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Новация (в самом широком смысле) — это все то, что возникло впервые, чего не было раньше. Характерный пример новаций — научные открытия, фундаментальные, «сумасшедшие» идеи и концепции — квантовая механика, теория относительности, синергетика и т. п. Формули</w:t>
      </w:r>
      <w:r w:rsidRPr="003B5F86">
        <w:rPr>
          <w:rFonts w:ascii="Times New Roman" w:eastAsia="Times New Roman" w:hAnsi="Times New Roman" w:cs="Times New Roman"/>
          <w:sz w:val="28"/>
          <w:szCs w:val="28"/>
          <w:lang w:eastAsia="ru-RU"/>
        </w:rPr>
        <w:softHyphen/>
        <w:t>руя новые научные идеи, «мы должны проверять старые идеи, старые теории, хотя они и принадлежат прошлому, ибо это — единственное средство понять значительность новых идей и пределы их справедливости».</w:t>
      </w:r>
    </w:p>
    <w:p w:rsidR="00B5202F" w:rsidRPr="003B5F86" w:rsidRDefault="00535291" w:rsidP="00191221">
      <w:pPr>
        <w:shd w:val="clear" w:color="auto" w:fill="FFFFFF" w:themeFill="background1"/>
        <w:tabs>
          <w:tab w:val="left" w:pos="0"/>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Преподаватель №2 сделал вывод по первому вопросу лекции. </w:t>
      </w:r>
      <w:r w:rsidR="00B5202F" w:rsidRPr="003B5F86">
        <w:rPr>
          <w:rFonts w:ascii="Times New Roman" w:eastAsia="Times New Roman" w:hAnsi="Times New Roman" w:cs="Times New Roman"/>
          <w:sz w:val="28"/>
          <w:szCs w:val="28"/>
          <w:lang w:eastAsia="ru-RU"/>
        </w:rPr>
        <w:t>Традиции в науке — знания, накопленные предшеству</w:t>
      </w:r>
      <w:r w:rsidR="00B5202F" w:rsidRPr="003B5F86">
        <w:rPr>
          <w:rFonts w:ascii="Times New Roman" w:eastAsia="Times New Roman" w:hAnsi="Times New Roman" w:cs="Times New Roman"/>
          <w:sz w:val="28"/>
          <w:szCs w:val="28"/>
          <w:lang w:eastAsia="ru-RU"/>
        </w:rPr>
        <w:softHyphen/>
        <w:t>ющими поколениям</w:t>
      </w:r>
      <w:r>
        <w:rPr>
          <w:rFonts w:ascii="Times New Roman" w:eastAsia="Times New Roman" w:hAnsi="Times New Roman" w:cs="Times New Roman"/>
          <w:sz w:val="28"/>
          <w:szCs w:val="28"/>
          <w:lang w:eastAsia="ru-RU"/>
        </w:rPr>
        <w:t>и ученых, передающиеся последую</w:t>
      </w:r>
      <w:r w:rsidR="00B5202F" w:rsidRPr="003B5F86">
        <w:rPr>
          <w:rFonts w:ascii="Times New Roman" w:eastAsia="Times New Roman" w:hAnsi="Times New Roman" w:cs="Times New Roman"/>
          <w:sz w:val="28"/>
          <w:szCs w:val="28"/>
          <w:lang w:eastAsia="ru-RU"/>
        </w:rPr>
        <w:t>щим поколениям и сохраняющиеся в конкретных научных сообществах, научных школах, направлениях, отдельных науках и научных дисциплинах. Множественность тради</w:t>
      </w:r>
      <w:r w:rsidR="00B5202F" w:rsidRPr="003B5F86">
        <w:rPr>
          <w:rFonts w:ascii="Times New Roman" w:eastAsia="Times New Roman" w:hAnsi="Times New Roman" w:cs="Times New Roman"/>
          <w:sz w:val="28"/>
          <w:szCs w:val="28"/>
          <w:lang w:eastAsia="ru-RU"/>
        </w:rPr>
        <w:softHyphen/>
        <w:t>ций дает возможность выбора новым поколениям иссле</w:t>
      </w:r>
      <w:r w:rsidR="00B5202F" w:rsidRPr="003B5F86">
        <w:rPr>
          <w:rFonts w:ascii="Times New Roman" w:eastAsia="Times New Roman" w:hAnsi="Times New Roman" w:cs="Times New Roman"/>
          <w:sz w:val="28"/>
          <w:szCs w:val="28"/>
          <w:lang w:eastAsia="ru-RU"/>
        </w:rPr>
        <w:softHyphen/>
        <w:t>дователей тех или иных из них. А они могут быть как по</w:t>
      </w:r>
      <w:r w:rsidR="00B5202F" w:rsidRPr="003B5F86">
        <w:rPr>
          <w:rFonts w:ascii="Times New Roman" w:eastAsia="Times New Roman" w:hAnsi="Times New Roman" w:cs="Times New Roman"/>
          <w:sz w:val="28"/>
          <w:szCs w:val="28"/>
          <w:lang w:eastAsia="ru-RU"/>
        </w:rPr>
        <w:softHyphen/>
        <w:t>зитивными (что и как воспринимается), так и негативны</w:t>
      </w:r>
      <w:r w:rsidR="00B5202F" w:rsidRPr="003B5F86">
        <w:rPr>
          <w:rFonts w:ascii="Times New Roman" w:eastAsia="Times New Roman" w:hAnsi="Times New Roman" w:cs="Times New Roman"/>
          <w:sz w:val="28"/>
          <w:szCs w:val="28"/>
          <w:lang w:eastAsia="ru-RU"/>
        </w:rPr>
        <w:softHyphen/>
        <w:t>ми (что и как отвергается). Жизнеспособность научных традиций коренится в их дальнейшем развитии последую</w:t>
      </w:r>
      <w:r w:rsidR="00B5202F" w:rsidRPr="003B5F86">
        <w:rPr>
          <w:rFonts w:ascii="Times New Roman" w:eastAsia="Times New Roman" w:hAnsi="Times New Roman" w:cs="Times New Roman"/>
          <w:sz w:val="28"/>
          <w:szCs w:val="28"/>
          <w:lang w:eastAsia="ru-RU"/>
        </w:rPr>
        <w:softHyphen/>
        <w:t>щими поколениями ученых в новых условиях.</w:t>
      </w:r>
    </w:p>
    <w:p w:rsidR="008221F0" w:rsidRPr="003B5F86" w:rsidRDefault="008221F0" w:rsidP="00191221">
      <w:pPr>
        <w:shd w:val="clear" w:color="auto" w:fill="FFFFFF" w:themeFill="background1"/>
        <w:tabs>
          <w:tab w:val="left" w:pos="0"/>
        </w:tabs>
        <w:spacing w:after="0" w:line="360" w:lineRule="auto"/>
        <w:ind w:firstLine="709"/>
        <w:jc w:val="both"/>
        <w:rPr>
          <w:rFonts w:ascii="Times New Roman" w:eastAsia="Times New Roman" w:hAnsi="Times New Roman" w:cs="Times New Roman"/>
          <w:sz w:val="28"/>
          <w:szCs w:val="28"/>
          <w:lang w:eastAsia="ru-RU"/>
        </w:rPr>
      </w:pPr>
    </w:p>
    <w:p w:rsidR="00393DC8" w:rsidRPr="003B5F86" w:rsidRDefault="00393DC8" w:rsidP="00191221">
      <w:pPr>
        <w:pStyle w:val="a3"/>
        <w:tabs>
          <w:tab w:val="left" w:pos="0"/>
        </w:tabs>
        <w:spacing w:before="0" w:beforeAutospacing="0" w:after="0" w:afterAutospacing="0" w:line="360" w:lineRule="auto"/>
        <w:ind w:firstLine="709"/>
        <w:jc w:val="both"/>
        <w:rPr>
          <w:b/>
          <w:bCs/>
          <w:i/>
          <w:sz w:val="28"/>
          <w:szCs w:val="28"/>
        </w:rPr>
      </w:pPr>
      <w:r w:rsidRPr="003B5F86">
        <w:rPr>
          <w:b/>
          <w:bCs/>
          <w:i/>
          <w:sz w:val="28"/>
          <w:szCs w:val="28"/>
        </w:rPr>
        <w:t>2. Единство количественных и качественных изменений в развитии науки</w:t>
      </w:r>
    </w:p>
    <w:p w:rsidR="00393DC8" w:rsidRPr="003B5F86" w:rsidRDefault="00535291" w:rsidP="00191221">
      <w:pPr>
        <w:shd w:val="clear" w:color="auto" w:fill="FFFFFF" w:themeFill="background1"/>
        <w:tabs>
          <w:tab w:val="left" w:pos="0"/>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Преподаватель №2 продолжил рассмотрение второго вопроса лекции. </w:t>
      </w:r>
      <w:r w:rsidR="00393DC8" w:rsidRPr="003B5F86">
        <w:rPr>
          <w:rFonts w:ascii="Times New Roman" w:eastAsia="Times New Roman" w:hAnsi="Times New Roman" w:cs="Times New Roman"/>
          <w:sz w:val="28"/>
          <w:szCs w:val="28"/>
          <w:lang w:eastAsia="ru-RU"/>
        </w:rPr>
        <w:t>Преемственность научного познания не есть однооб</w:t>
      </w:r>
      <w:r w:rsidR="00393DC8" w:rsidRPr="003B5F86">
        <w:rPr>
          <w:rFonts w:ascii="Times New Roman" w:eastAsia="Times New Roman" w:hAnsi="Times New Roman" w:cs="Times New Roman"/>
          <w:sz w:val="28"/>
          <w:szCs w:val="28"/>
          <w:lang w:eastAsia="ru-RU"/>
        </w:rPr>
        <w:softHyphen/>
        <w:t xml:space="preserve">разный, монотонный </w:t>
      </w:r>
      <w:r w:rsidR="00393DC8" w:rsidRPr="003B5F86">
        <w:rPr>
          <w:rFonts w:ascii="Times New Roman" w:eastAsia="Times New Roman" w:hAnsi="Times New Roman" w:cs="Times New Roman"/>
          <w:sz w:val="28"/>
          <w:szCs w:val="28"/>
          <w:lang w:eastAsia="ru-RU"/>
        </w:rPr>
        <w:lastRenderedPageBreak/>
        <w:t>процесс. В определенном срезе она выступает как единство постепенных, спокойных коли</w:t>
      </w:r>
      <w:r w:rsidR="00393DC8" w:rsidRPr="003B5F86">
        <w:rPr>
          <w:rFonts w:ascii="Times New Roman" w:eastAsia="Times New Roman" w:hAnsi="Times New Roman" w:cs="Times New Roman"/>
          <w:sz w:val="28"/>
          <w:szCs w:val="28"/>
          <w:lang w:eastAsia="ru-RU"/>
        </w:rPr>
        <w:softHyphen/>
        <w:t>чественных и коренных, качественных (скачки, научные революции) изменений. Эти две стороны науки тесно связаны и в ходе ее развития сменяют друг друга как сво</w:t>
      </w:r>
      <w:r w:rsidR="00393DC8" w:rsidRPr="003B5F86">
        <w:rPr>
          <w:rFonts w:ascii="Times New Roman" w:eastAsia="Times New Roman" w:hAnsi="Times New Roman" w:cs="Times New Roman"/>
          <w:sz w:val="28"/>
          <w:szCs w:val="28"/>
          <w:lang w:eastAsia="ru-RU"/>
        </w:rPr>
        <w:softHyphen/>
        <w:t>еобразные этапы данного процесса.</w:t>
      </w:r>
    </w:p>
    <w:p w:rsidR="00393DC8" w:rsidRPr="003B5F86" w:rsidRDefault="00393DC8" w:rsidP="00191221">
      <w:pPr>
        <w:shd w:val="clear" w:color="auto" w:fill="FFFFFF" w:themeFill="background1"/>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В развитии науки «эпохи относительной стабильнос</w:t>
      </w:r>
      <w:r w:rsidRPr="003B5F86">
        <w:rPr>
          <w:rFonts w:ascii="Times New Roman" w:eastAsia="Times New Roman" w:hAnsi="Times New Roman" w:cs="Times New Roman"/>
          <w:sz w:val="28"/>
          <w:szCs w:val="28"/>
          <w:lang w:eastAsia="ru-RU"/>
        </w:rPr>
        <w:softHyphen/>
        <w:t>ти отделены друг от друга краткими периодами кризи</w:t>
      </w:r>
      <w:r w:rsidRPr="003B5F86">
        <w:rPr>
          <w:rFonts w:ascii="Times New Roman" w:eastAsia="Times New Roman" w:hAnsi="Times New Roman" w:cs="Times New Roman"/>
          <w:sz w:val="28"/>
          <w:szCs w:val="28"/>
          <w:lang w:eastAsia="ru-RU"/>
        </w:rPr>
        <w:softHyphen/>
        <w:t>сов, во время которых под давлением фактов, ранее мало известных или вовсе неизвестных, ученые вдруг ставят под сомнение все принципы, казавшиеся до этого впол</w:t>
      </w:r>
      <w:r w:rsidRPr="003B5F86">
        <w:rPr>
          <w:rFonts w:ascii="Times New Roman" w:eastAsia="Times New Roman" w:hAnsi="Times New Roman" w:cs="Times New Roman"/>
          <w:sz w:val="28"/>
          <w:szCs w:val="28"/>
          <w:lang w:eastAsia="ru-RU"/>
        </w:rPr>
        <w:softHyphen/>
        <w:t>не незыблемыми, и через несколько лет находят совер</w:t>
      </w:r>
      <w:r w:rsidRPr="003B5F86">
        <w:rPr>
          <w:rFonts w:ascii="Times New Roman" w:eastAsia="Times New Roman" w:hAnsi="Times New Roman" w:cs="Times New Roman"/>
          <w:sz w:val="28"/>
          <w:szCs w:val="28"/>
          <w:lang w:eastAsia="ru-RU"/>
        </w:rPr>
        <w:softHyphen/>
        <w:t>шенно новые пути. Такие неожиданные повороты всегда характеризуют решающие этапы в прогрессивном разви</w:t>
      </w:r>
      <w:r w:rsidRPr="003B5F86">
        <w:rPr>
          <w:rFonts w:ascii="Times New Roman" w:eastAsia="Times New Roman" w:hAnsi="Times New Roman" w:cs="Times New Roman"/>
          <w:sz w:val="28"/>
          <w:szCs w:val="28"/>
          <w:lang w:eastAsia="ru-RU"/>
        </w:rPr>
        <w:softHyphen/>
        <w:t>тии наших знаний». Этап количественных изменений науки — это постепенное накопление новых фактов, на</w:t>
      </w:r>
      <w:r w:rsidRPr="003B5F86">
        <w:rPr>
          <w:rFonts w:ascii="Times New Roman" w:eastAsia="Times New Roman" w:hAnsi="Times New Roman" w:cs="Times New Roman"/>
          <w:sz w:val="28"/>
          <w:szCs w:val="28"/>
          <w:lang w:eastAsia="ru-RU"/>
        </w:rPr>
        <w:softHyphen/>
        <w:t>блюдений, экспериментальных данных в рамках существу</w:t>
      </w:r>
      <w:r w:rsidRPr="003B5F86">
        <w:rPr>
          <w:rFonts w:ascii="Times New Roman" w:eastAsia="Times New Roman" w:hAnsi="Times New Roman" w:cs="Times New Roman"/>
          <w:sz w:val="28"/>
          <w:szCs w:val="28"/>
          <w:lang w:eastAsia="ru-RU"/>
        </w:rPr>
        <w:softHyphen/>
        <w:t>ющих научных концепций. В связи с этим идет процесс расширения, уточнения уже сформулированных теорий, понятий и принципов.</w:t>
      </w:r>
    </w:p>
    <w:p w:rsidR="00393DC8" w:rsidRPr="003B5F86" w:rsidRDefault="00393DC8" w:rsidP="00191221">
      <w:pPr>
        <w:shd w:val="clear" w:color="auto" w:fill="FFFFFF" w:themeFill="background1"/>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На определенном этапе этого процесса и в определен</w:t>
      </w:r>
      <w:r w:rsidRPr="003B5F86">
        <w:rPr>
          <w:rFonts w:ascii="Times New Roman" w:eastAsia="Times New Roman" w:hAnsi="Times New Roman" w:cs="Times New Roman"/>
          <w:sz w:val="28"/>
          <w:szCs w:val="28"/>
          <w:lang w:eastAsia="ru-RU"/>
        </w:rPr>
        <w:softHyphen/>
        <w:t>ной его «точке» происходит прерыв непрерывности, ска</w:t>
      </w:r>
      <w:r w:rsidRPr="003B5F86">
        <w:rPr>
          <w:rFonts w:ascii="Times New Roman" w:eastAsia="Times New Roman" w:hAnsi="Times New Roman" w:cs="Times New Roman"/>
          <w:sz w:val="28"/>
          <w:szCs w:val="28"/>
          <w:lang w:eastAsia="ru-RU"/>
        </w:rPr>
        <w:softHyphen/>
        <w:t>чок, коренная ломка фундаментальных законов и прин</w:t>
      </w:r>
      <w:r w:rsidRPr="003B5F86">
        <w:rPr>
          <w:rFonts w:ascii="Times New Roman" w:eastAsia="Times New Roman" w:hAnsi="Times New Roman" w:cs="Times New Roman"/>
          <w:sz w:val="28"/>
          <w:szCs w:val="28"/>
          <w:lang w:eastAsia="ru-RU"/>
        </w:rPr>
        <w:softHyphen/>
        <w:t>ципов вследствие того, что они не объясняют новых фак</w:t>
      </w:r>
      <w:r w:rsidRPr="003B5F86">
        <w:rPr>
          <w:rFonts w:ascii="Times New Roman" w:eastAsia="Times New Roman" w:hAnsi="Times New Roman" w:cs="Times New Roman"/>
          <w:sz w:val="28"/>
          <w:szCs w:val="28"/>
          <w:lang w:eastAsia="ru-RU"/>
        </w:rPr>
        <w:softHyphen/>
        <w:t>тов и новых открытий. Это и есть коренные качественные изменения в развитии науки, т. е. научные революции.</w:t>
      </w:r>
    </w:p>
    <w:p w:rsidR="00393DC8" w:rsidRPr="003B5F86" w:rsidRDefault="00393DC8" w:rsidP="00191221">
      <w:pPr>
        <w:shd w:val="clear" w:color="auto" w:fill="FFFFFF" w:themeFill="background1"/>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Во время относительно устойчивого развития науки происходит постепенный рост знания, но основные тео</w:t>
      </w:r>
      <w:r w:rsidRPr="003B5F86">
        <w:rPr>
          <w:rFonts w:ascii="Times New Roman" w:eastAsia="Times New Roman" w:hAnsi="Times New Roman" w:cs="Times New Roman"/>
          <w:sz w:val="28"/>
          <w:szCs w:val="28"/>
          <w:lang w:eastAsia="ru-RU"/>
        </w:rPr>
        <w:softHyphen/>
        <w:t>ретические представления остаются почти без изменений. В период научной революции подвергаются ломке именно эти представления. Революция в той или иной науке представляет собой период коренной ломки основных, фундаментальных концепций, считавшихся ранее незыб</w:t>
      </w:r>
      <w:r w:rsidRPr="003B5F86">
        <w:rPr>
          <w:rFonts w:ascii="Times New Roman" w:eastAsia="Times New Roman" w:hAnsi="Times New Roman" w:cs="Times New Roman"/>
          <w:sz w:val="28"/>
          <w:szCs w:val="28"/>
          <w:lang w:eastAsia="ru-RU"/>
        </w:rPr>
        <w:softHyphen/>
        <w:t>лемыми, период наиболее интенсивного развития, про</w:t>
      </w:r>
      <w:r w:rsidRPr="003B5F86">
        <w:rPr>
          <w:rFonts w:ascii="Times New Roman" w:eastAsia="Times New Roman" w:hAnsi="Times New Roman" w:cs="Times New Roman"/>
          <w:sz w:val="28"/>
          <w:szCs w:val="28"/>
          <w:lang w:eastAsia="ru-RU"/>
        </w:rPr>
        <w:softHyphen/>
        <w:t>никновения в область неизвестного, скачкообразного уг</w:t>
      </w:r>
      <w:r w:rsidRPr="003B5F86">
        <w:rPr>
          <w:rFonts w:ascii="Times New Roman" w:eastAsia="Times New Roman" w:hAnsi="Times New Roman" w:cs="Times New Roman"/>
          <w:sz w:val="28"/>
          <w:szCs w:val="28"/>
          <w:lang w:eastAsia="ru-RU"/>
        </w:rPr>
        <w:softHyphen/>
        <w:t>лубления и расширения сферы познанного.</w:t>
      </w:r>
    </w:p>
    <w:p w:rsidR="00393DC8" w:rsidRPr="003B5F86" w:rsidRDefault="00393DC8" w:rsidP="00191221">
      <w:pPr>
        <w:shd w:val="clear" w:color="auto" w:fill="FFFFFF" w:themeFill="background1"/>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Примерами таких революций являются создание ге</w:t>
      </w:r>
      <w:r w:rsidRPr="003B5F86">
        <w:rPr>
          <w:rFonts w:ascii="Times New Roman" w:eastAsia="Times New Roman" w:hAnsi="Times New Roman" w:cs="Times New Roman"/>
          <w:sz w:val="28"/>
          <w:szCs w:val="28"/>
          <w:lang w:eastAsia="ru-RU"/>
        </w:rPr>
        <w:softHyphen/>
        <w:t xml:space="preserve">лиоцентрической системы мира (Коперник), формирование классической механики и </w:t>
      </w:r>
      <w:r w:rsidRPr="003B5F86">
        <w:rPr>
          <w:rFonts w:ascii="Times New Roman" w:eastAsia="Times New Roman" w:hAnsi="Times New Roman" w:cs="Times New Roman"/>
          <w:sz w:val="28"/>
          <w:szCs w:val="28"/>
          <w:lang w:eastAsia="ru-RU"/>
        </w:rPr>
        <w:lastRenderedPageBreak/>
        <w:t>экспериментального ес</w:t>
      </w:r>
      <w:r w:rsidRPr="003B5F86">
        <w:rPr>
          <w:rFonts w:ascii="Times New Roman" w:eastAsia="Times New Roman" w:hAnsi="Times New Roman" w:cs="Times New Roman"/>
          <w:sz w:val="28"/>
          <w:szCs w:val="28"/>
          <w:lang w:eastAsia="ru-RU"/>
        </w:rPr>
        <w:softHyphen/>
        <w:t>тествознания (Галилей, Кеплер и особенно Ньютон), ре</w:t>
      </w:r>
      <w:r w:rsidRPr="003B5F86">
        <w:rPr>
          <w:rFonts w:ascii="Times New Roman" w:eastAsia="Times New Roman" w:hAnsi="Times New Roman" w:cs="Times New Roman"/>
          <w:sz w:val="28"/>
          <w:szCs w:val="28"/>
          <w:lang w:eastAsia="ru-RU"/>
        </w:rPr>
        <w:softHyphen/>
        <w:t>волюция в естествознании конца XIX — начала XX в. — возникновение теории относительности и квантовой ме</w:t>
      </w:r>
      <w:r w:rsidRPr="003B5F86">
        <w:rPr>
          <w:rFonts w:ascii="Times New Roman" w:eastAsia="Times New Roman" w:hAnsi="Times New Roman" w:cs="Times New Roman"/>
          <w:sz w:val="28"/>
          <w:szCs w:val="28"/>
          <w:lang w:eastAsia="ru-RU"/>
        </w:rPr>
        <w:softHyphen/>
        <w:t>ханики (А. Эйнште</w:t>
      </w:r>
      <w:r w:rsidR="00191221" w:rsidRPr="003B5F86">
        <w:rPr>
          <w:rFonts w:ascii="Times New Roman" w:eastAsia="Times New Roman" w:hAnsi="Times New Roman" w:cs="Times New Roman"/>
          <w:sz w:val="28"/>
          <w:szCs w:val="28"/>
          <w:lang w:eastAsia="ru-RU"/>
        </w:rPr>
        <w:t>йн, М. Планк, Н. Бор, В. Гейзен</w:t>
      </w:r>
      <w:r w:rsidRPr="003B5F86">
        <w:rPr>
          <w:rFonts w:ascii="Times New Roman" w:eastAsia="Times New Roman" w:hAnsi="Times New Roman" w:cs="Times New Roman"/>
          <w:sz w:val="28"/>
          <w:szCs w:val="28"/>
          <w:lang w:eastAsia="ru-RU"/>
        </w:rPr>
        <w:t>берг и др.). Крупные изменения происходят в современ</w:t>
      </w:r>
      <w:r w:rsidRPr="003B5F86">
        <w:rPr>
          <w:rFonts w:ascii="Times New Roman" w:eastAsia="Times New Roman" w:hAnsi="Times New Roman" w:cs="Times New Roman"/>
          <w:sz w:val="28"/>
          <w:szCs w:val="28"/>
          <w:lang w:eastAsia="ru-RU"/>
        </w:rPr>
        <w:softHyphen/>
        <w:t>ной науке, особенно связанные с формированием и бур</w:t>
      </w:r>
      <w:r w:rsidRPr="003B5F86">
        <w:rPr>
          <w:rFonts w:ascii="Times New Roman" w:eastAsia="Times New Roman" w:hAnsi="Times New Roman" w:cs="Times New Roman"/>
          <w:sz w:val="28"/>
          <w:szCs w:val="28"/>
          <w:lang w:eastAsia="ru-RU"/>
        </w:rPr>
        <w:softHyphen/>
        <w:t>ным развитием синергетики (теории самоорганизации целостных развивающихся систем), электроники, генной инженерии и т. п. Научная революция подводит итог предшествующему периоду познания, поднимает его на новую, высшую ступень. Очищая науку от заблуждений, она открывает новые объекты и методы исследования, ускоряя тем самым темпы развития науки.</w:t>
      </w:r>
    </w:p>
    <w:p w:rsidR="00393DC8" w:rsidRPr="003B5F86" w:rsidRDefault="00393DC8" w:rsidP="00191221">
      <w:pPr>
        <w:pStyle w:val="a3"/>
        <w:tabs>
          <w:tab w:val="left" w:pos="0"/>
        </w:tabs>
        <w:spacing w:before="0" w:beforeAutospacing="0" w:after="0" w:afterAutospacing="0" w:line="360" w:lineRule="auto"/>
        <w:jc w:val="both"/>
        <w:rPr>
          <w:i/>
          <w:sz w:val="28"/>
          <w:szCs w:val="28"/>
        </w:rPr>
      </w:pPr>
    </w:p>
    <w:p w:rsidR="00393DC8" w:rsidRPr="003B5F86" w:rsidRDefault="00393DC8" w:rsidP="00191221">
      <w:pPr>
        <w:pStyle w:val="a3"/>
        <w:tabs>
          <w:tab w:val="left" w:pos="0"/>
        </w:tabs>
        <w:spacing w:before="0" w:beforeAutospacing="0" w:after="0" w:afterAutospacing="0" w:line="360" w:lineRule="auto"/>
        <w:ind w:firstLine="709"/>
        <w:jc w:val="both"/>
        <w:rPr>
          <w:i/>
          <w:sz w:val="28"/>
          <w:szCs w:val="28"/>
        </w:rPr>
      </w:pPr>
      <w:r w:rsidRPr="003B5F86">
        <w:rPr>
          <w:b/>
          <w:bCs/>
          <w:i/>
          <w:sz w:val="28"/>
          <w:szCs w:val="28"/>
        </w:rPr>
        <w:t>3. Дифференциация и интеграция наук</w:t>
      </w:r>
    </w:p>
    <w:p w:rsidR="00393DC8" w:rsidRPr="003B5F86" w:rsidRDefault="00535291" w:rsidP="00191221">
      <w:pPr>
        <w:pStyle w:val="a3"/>
        <w:shd w:val="clear" w:color="auto" w:fill="FFFFFF"/>
        <w:tabs>
          <w:tab w:val="left" w:pos="0"/>
        </w:tabs>
        <w:spacing w:before="0" w:beforeAutospacing="0" w:after="0" w:afterAutospacing="0" w:line="360" w:lineRule="auto"/>
        <w:ind w:firstLine="709"/>
        <w:jc w:val="both"/>
        <w:rPr>
          <w:sz w:val="28"/>
          <w:szCs w:val="28"/>
        </w:rPr>
      </w:pPr>
      <w:r>
        <w:rPr>
          <w:sz w:val="28"/>
          <w:szCs w:val="28"/>
        </w:rPr>
        <w:t xml:space="preserve">Преподаватель №1 продолжил рассмотрение третьего вопроса лекции. </w:t>
      </w:r>
      <w:r w:rsidR="00393DC8" w:rsidRPr="003B5F86">
        <w:rPr>
          <w:sz w:val="28"/>
          <w:szCs w:val="28"/>
        </w:rPr>
        <w:t>За последнюю четверть века развитие фундаментальных, гуманитарных и точных наук дало необозримое множество фактов. Река знаний, если рассматривать ее во времени, превратилась из мощного потока в дельту, разделенную на бесчисленные рукава и протоки, которые сегодня все труднее охватить единым взглядом.</w:t>
      </w:r>
    </w:p>
    <w:p w:rsidR="00393DC8" w:rsidRPr="003B5F86" w:rsidRDefault="00393DC8" w:rsidP="00191221">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 xml:space="preserve">С одной стороны, процесс дифференциации знаний диктуется самой логикой развития науки, необходимостью глубокой профессионализации, но с другой — процесс растекания реки знаний грозит утерей силы единого потока и обмелением его рукавов. Еще в XIX в. русский физиолог Иван Сеченов говорил о том, что понять Человека можно лишь через триединство плоти, духа и природы, и видел будущее науки на пути объединения этих трех начал. Подобную мысль высказывал и Карл Маркс в своем предвидении </w:t>
      </w:r>
      <w:r w:rsidR="00191221" w:rsidRPr="003B5F86">
        <w:rPr>
          <w:sz w:val="28"/>
          <w:szCs w:val="28"/>
        </w:rPr>
        <w:t>того, что в будущем все науки</w:t>
      </w:r>
      <w:r w:rsidRPr="003B5F86">
        <w:rPr>
          <w:sz w:val="28"/>
          <w:szCs w:val="28"/>
        </w:rPr>
        <w:t xml:space="preserve"> природе и обществе важны будут сливаться в науку о Человеке</w:t>
      </w:r>
      <w:r w:rsidR="00741DCE">
        <w:rPr>
          <w:sz w:val="28"/>
          <w:szCs w:val="28"/>
        </w:rPr>
        <w:t>.</w:t>
      </w:r>
    </w:p>
    <w:p w:rsidR="00741DCE" w:rsidRDefault="00741DCE" w:rsidP="00191221">
      <w:pPr>
        <w:pStyle w:val="a3"/>
        <w:shd w:val="clear" w:color="auto" w:fill="FFFFFF"/>
        <w:tabs>
          <w:tab w:val="left" w:pos="0"/>
        </w:tabs>
        <w:spacing w:before="0" w:beforeAutospacing="0" w:after="0" w:afterAutospacing="0" w:line="360" w:lineRule="auto"/>
        <w:ind w:firstLine="709"/>
        <w:jc w:val="both"/>
        <w:rPr>
          <w:sz w:val="28"/>
          <w:szCs w:val="28"/>
        </w:rPr>
      </w:pPr>
      <w:r>
        <w:rPr>
          <w:sz w:val="28"/>
          <w:szCs w:val="28"/>
        </w:rPr>
        <w:t>Преподаватель №2 поставил вопрос Так гд</w:t>
      </w:r>
      <w:r w:rsidR="00393DC8" w:rsidRPr="003B5F86">
        <w:rPr>
          <w:sz w:val="28"/>
          <w:szCs w:val="28"/>
        </w:rPr>
        <w:t xml:space="preserve">е же истина? </w:t>
      </w:r>
    </w:p>
    <w:p w:rsidR="00393DC8" w:rsidRPr="003B5F86" w:rsidRDefault="00741DCE" w:rsidP="00191221">
      <w:pPr>
        <w:pStyle w:val="a3"/>
        <w:shd w:val="clear" w:color="auto" w:fill="FFFFFF"/>
        <w:tabs>
          <w:tab w:val="left" w:pos="0"/>
        </w:tabs>
        <w:spacing w:before="0" w:beforeAutospacing="0" w:after="0" w:afterAutospacing="0" w:line="360" w:lineRule="auto"/>
        <w:ind w:firstLine="709"/>
        <w:jc w:val="both"/>
        <w:rPr>
          <w:sz w:val="28"/>
          <w:szCs w:val="28"/>
        </w:rPr>
      </w:pPr>
      <w:r>
        <w:rPr>
          <w:sz w:val="28"/>
          <w:szCs w:val="28"/>
        </w:rPr>
        <w:t>Преподаватель №1 продолжил ответ на вопрос поставленный преподавателем № 2. «</w:t>
      </w:r>
      <w:r w:rsidR="00393DC8" w:rsidRPr="003B5F86">
        <w:rPr>
          <w:sz w:val="28"/>
          <w:szCs w:val="28"/>
        </w:rPr>
        <w:t>Она —</w:t>
      </w:r>
      <w:r w:rsidR="00191221" w:rsidRPr="003B5F86">
        <w:rPr>
          <w:sz w:val="28"/>
          <w:szCs w:val="28"/>
        </w:rPr>
        <w:t xml:space="preserve"> в динамическом равновесии между</w:t>
      </w:r>
      <w:r w:rsidR="00393DC8" w:rsidRPr="003B5F86">
        <w:rPr>
          <w:sz w:val="28"/>
          <w:szCs w:val="28"/>
        </w:rPr>
        <w:t xml:space="preserve"> процессами </w:t>
      </w:r>
      <w:r w:rsidR="00393DC8" w:rsidRPr="003B5F86">
        <w:rPr>
          <w:sz w:val="28"/>
          <w:szCs w:val="28"/>
        </w:rPr>
        <w:lastRenderedPageBreak/>
        <w:t>дифференциации и интеграции. Растекание реки знаний неизбежно. Оно диктуетс</w:t>
      </w:r>
      <w:r>
        <w:rPr>
          <w:sz w:val="28"/>
          <w:szCs w:val="28"/>
        </w:rPr>
        <w:t>я необходимостью углубленных ис</w:t>
      </w:r>
      <w:r w:rsidR="00393DC8" w:rsidRPr="003B5F86">
        <w:rPr>
          <w:sz w:val="28"/>
          <w:szCs w:val="28"/>
        </w:rPr>
        <w:t>следований, конкретных детальных знаний, высокого профессионализма. Но в не меньшей степени нужны комплексный анализ опирающийся на данные различных наук, интеграция знании, построение синтетических конструкций, моделирование единых процессов. Недаром профессионалы все чаще прибегают к услугам синектиков, находящих на основе многоаспектного рассмотрения проблемы ее оптимальное решение.</w:t>
      </w:r>
    </w:p>
    <w:p w:rsidR="00393DC8" w:rsidRPr="003B5F86" w:rsidRDefault="00393DC8" w:rsidP="00191221">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Отсутствие системного знания у профессионалов узкого профиля стало одной из причин появления глобальных проблем, для решения которых необходимы не только глобальные усилия разных стран, но и глобализация научных знании, новое целостное видение мира Единая картина мира, роль и место человека в нем составляют один из важнейших элементов мировоззрения. Это целостное видение не менее необходимо, чем конкретные знания конкретных наук, особенно на изломе эпох, когда история общества переживает период перехода от одних жизненных стандартов к другим.</w:t>
      </w:r>
    </w:p>
    <w:p w:rsidR="00393DC8" w:rsidRPr="003B5F86" w:rsidRDefault="00393DC8" w:rsidP="00191221">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Дифференциация наук в сочетании с синтезом научных знаний, переносом методов исследований из одной области в другую, интегративными процессами характеризуют развитие современного научного познания. Эти особенности современной науки помогают искать новые пути развития образования XXI века, главная цель которого — вырастить не нашпигованного информацией узкого сие циалиста, а многомерную творческую личность, целостно воспринимающую мир, способную активно действовать в профессиональной и социальной сферах.</w:t>
      </w:r>
    </w:p>
    <w:p w:rsidR="00393DC8" w:rsidRPr="003B5F86" w:rsidRDefault="00741DCE" w:rsidP="00191221">
      <w:pPr>
        <w:pStyle w:val="a3"/>
        <w:shd w:val="clear" w:color="auto" w:fill="FEFEFE"/>
        <w:tabs>
          <w:tab w:val="left" w:pos="0"/>
        </w:tabs>
        <w:spacing w:before="0" w:beforeAutospacing="0" w:after="0" w:afterAutospacing="0" w:line="360" w:lineRule="auto"/>
        <w:ind w:firstLine="709"/>
        <w:jc w:val="both"/>
        <w:rPr>
          <w:sz w:val="28"/>
          <w:szCs w:val="28"/>
        </w:rPr>
      </w:pPr>
      <w:r>
        <w:rPr>
          <w:sz w:val="28"/>
          <w:szCs w:val="28"/>
        </w:rPr>
        <w:t xml:space="preserve">Преподаватель №2 дал понятие категории </w:t>
      </w:r>
      <w:r>
        <w:rPr>
          <w:b/>
          <w:iCs/>
          <w:sz w:val="28"/>
          <w:szCs w:val="28"/>
        </w:rPr>
        <w:t>д</w:t>
      </w:r>
      <w:r w:rsidR="00393DC8" w:rsidRPr="003B5F86">
        <w:rPr>
          <w:b/>
          <w:iCs/>
          <w:sz w:val="28"/>
          <w:szCs w:val="28"/>
        </w:rPr>
        <w:t>ифференциация.</w:t>
      </w:r>
      <w:r>
        <w:rPr>
          <w:rStyle w:val="apple-converted-space"/>
          <w:i/>
          <w:iCs/>
          <w:sz w:val="28"/>
          <w:szCs w:val="28"/>
        </w:rPr>
        <w:t xml:space="preserve"> </w:t>
      </w:r>
      <w:r w:rsidR="00393DC8" w:rsidRPr="003B5F86">
        <w:rPr>
          <w:sz w:val="28"/>
          <w:szCs w:val="28"/>
        </w:rPr>
        <w:t xml:space="preserve">Подразделение наук на естественнонаучное и гуманитарное знание зарождается в Новое время в период стремительного развития экспериментальной науки в Европе. Оказывая существенное влияние на развитие материального производства, способствуя техническому прогрессу, </w:t>
      </w:r>
      <w:r w:rsidR="00393DC8" w:rsidRPr="003B5F86">
        <w:rPr>
          <w:sz w:val="28"/>
          <w:szCs w:val="28"/>
        </w:rPr>
        <w:lastRenderedPageBreak/>
        <w:t>прикладная наука отделялась от умозрительных рассуждений богословов, философов, гуманитариев, результаты, деятельности которых не были связаны с производственным процессом. Естествознание - опытная наука о природе и человеке как природном существе - четко противопоставлялось гуманитарному знанию, объектом изучения которого был человек как личность, его духовное начало. Методологически науки о природе и науки о духе опирались на противоположные основания. Естествоиспытателю необходимо объяснить окружающие явления. На основе наблюдений и экспериментов он формулирует общие законы, которым подчиняются все объекты его исследований. Гуманитария интересуют смысловые и ценностные детерминанты человеческих поступков, индивидуальность, амбивалентность человеческой природы, многозначность всех проявлений человеческого духа, находящих отражение в философии, искусстве, литературе. Для него на первый план выходит задача понимания, погружения в другую культуру, благодаря которым ему удается интерпретировать идеалы, помыслы, мотивы поступков людей в ту или иную историческую эпоху, увидеть движение человеческого духа.</w:t>
      </w:r>
    </w:p>
    <w:p w:rsidR="00393DC8" w:rsidRPr="003B5F86" w:rsidRDefault="00393DC8" w:rsidP="00741DCE">
      <w:pPr>
        <w:pStyle w:val="a3"/>
        <w:shd w:val="clear" w:color="auto" w:fill="FEFEFE"/>
        <w:tabs>
          <w:tab w:val="left" w:pos="0"/>
        </w:tabs>
        <w:spacing w:before="0" w:beforeAutospacing="0" w:after="0" w:afterAutospacing="0" w:line="360" w:lineRule="auto"/>
        <w:ind w:firstLine="709"/>
        <w:jc w:val="both"/>
        <w:rPr>
          <w:sz w:val="28"/>
          <w:szCs w:val="28"/>
        </w:rPr>
      </w:pPr>
      <w:r w:rsidRPr="003B5F86">
        <w:rPr>
          <w:sz w:val="28"/>
          <w:szCs w:val="28"/>
        </w:rPr>
        <w:t>Объектом исследования для гуманитариев выступает человеческая индивидуальность и уникальность, несводимая к незыблемым общим законам. Если естественные науки имеют дело с материальными предметами, доступными непосредственному или опосредованному наблюдению, то представители социально-гуманитарных наук осуществляют процесс познания через совокупность знаковых, символических систем (тексты, произведения искусства), запечатлевших</w:t>
      </w:r>
      <w:r w:rsidR="00741DCE">
        <w:rPr>
          <w:sz w:val="28"/>
          <w:szCs w:val="28"/>
        </w:rPr>
        <w:t xml:space="preserve"> противоречивость человеческого </w:t>
      </w:r>
      <w:r w:rsidRPr="003B5F86">
        <w:rPr>
          <w:sz w:val="28"/>
          <w:szCs w:val="28"/>
        </w:rPr>
        <w:t>духа. Принципиально неустранимое обстоятельство, заключающееся в невозможности сведения общественного бытия к определенным закономерностям, нивелировке уникальности конкретного индивида или явления, рассматривалось как непреодолимое препятствие на пути взаимодействия естественных и социально-гуманитарных наук.</w:t>
      </w:r>
    </w:p>
    <w:p w:rsidR="00393DC8" w:rsidRPr="003B5F86" w:rsidRDefault="00393DC8" w:rsidP="00191221">
      <w:pPr>
        <w:pStyle w:val="a3"/>
        <w:shd w:val="clear" w:color="auto" w:fill="FEFEFE"/>
        <w:tabs>
          <w:tab w:val="left" w:pos="0"/>
        </w:tabs>
        <w:spacing w:before="0" w:beforeAutospacing="0" w:after="0" w:afterAutospacing="0" w:line="360" w:lineRule="auto"/>
        <w:ind w:firstLine="709"/>
        <w:jc w:val="both"/>
        <w:rPr>
          <w:sz w:val="28"/>
          <w:szCs w:val="28"/>
        </w:rPr>
      </w:pPr>
      <w:r w:rsidRPr="003B5F86">
        <w:rPr>
          <w:sz w:val="28"/>
          <w:szCs w:val="28"/>
        </w:rPr>
        <w:lastRenderedPageBreak/>
        <w:t>Во второй половине XIX - первой половине XX в. водораздел между естественнонаучным и социально-гуманитарным знанием усугубляется стремительно возрастающей специализацией в рамках отдельных наук, своеобразием их методологических установок и концептуальных оснований. Сформировался целый комплекс узкоспециальных научных дисциплин, сконцентрированных на изучении конкретных природных и общественных явлений, их свойств и закономерностей, которым они подчиняются.</w:t>
      </w:r>
    </w:p>
    <w:p w:rsidR="00393DC8" w:rsidRPr="003B5F86" w:rsidRDefault="00741DCE" w:rsidP="00191221">
      <w:pPr>
        <w:pStyle w:val="a3"/>
        <w:shd w:val="clear" w:color="auto" w:fill="FEFEFE"/>
        <w:tabs>
          <w:tab w:val="left" w:pos="0"/>
        </w:tabs>
        <w:spacing w:before="0" w:beforeAutospacing="0" w:after="0" w:afterAutospacing="0" w:line="360" w:lineRule="auto"/>
        <w:ind w:firstLine="709"/>
        <w:jc w:val="both"/>
        <w:rPr>
          <w:sz w:val="28"/>
          <w:szCs w:val="28"/>
        </w:rPr>
      </w:pPr>
      <w:r w:rsidRPr="00741DCE">
        <w:rPr>
          <w:iCs/>
          <w:sz w:val="28"/>
          <w:szCs w:val="28"/>
        </w:rPr>
        <w:t xml:space="preserve">Преподаватель № 1 дал понятие категории </w:t>
      </w:r>
      <w:r>
        <w:rPr>
          <w:iCs/>
          <w:sz w:val="28"/>
          <w:szCs w:val="28"/>
        </w:rPr>
        <w:t>«</w:t>
      </w:r>
      <w:r w:rsidRPr="00741DCE">
        <w:rPr>
          <w:iCs/>
          <w:sz w:val="28"/>
          <w:szCs w:val="28"/>
        </w:rPr>
        <w:t>и</w:t>
      </w:r>
      <w:r w:rsidR="00393DC8" w:rsidRPr="00741DCE">
        <w:rPr>
          <w:iCs/>
          <w:sz w:val="28"/>
          <w:szCs w:val="28"/>
        </w:rPr>
        <w:t>нтеграция</w:t>
      </w:r>
      <w:r>
        <w:rPr>
          <w:iCs/>
          <w:sz w:val="28"/>
          <w:szCs w:val="28"/>
        </w:rPr>
        <w:t>»</w:t>
      </w:r>
      <w:r w:rsidR="00393DC8" w:rsidRPr="00741DCE">
        <w:rPr>
          <w:iCs/>
          <w:sz w:val="28"/>
          <w:szCs w:val="28"/>
        </w:rPr>
        <w:t>.</w:t>
      </w:r>
      <w:r>
        <w:rPr>
          <w:rStyle w:val="apple-converted-space"/>
          <w:i/>
          <w:iCs/>
          <w:sz w:val="28"/>
          <w:szCs w:val="28"/>
        </w:rPr>
        <w:t xml:space="preserve"> </w:t>
      </w:r>
      <w:r w:rsidR="00393DC8" w:rsidRPr="003B5F86">
        <w:rPr>
          <w:sz w:val="28"/>
          <w:szCs w:val="28"/>
        </w:rPr>
        <w:t>Постижение идеи о единстве мира было сопряжено с признанием единства научного знания и научной картины мира, необходимости конвергенции сначала всего блока естественнонаучного знания, а затем и естественных и социально-гуманитарных наук. На первом этапе ученые убедились, что существует единство различных физических сил, что единым законам подчиняется живая (органическая) и неживая (неорганическая) материя. Физикализация и математизация естественнонаучного знания явились основанием к сближению математики, физики, химии, биологии, изменив мировоззренческие основания, методологические установки, предмет и стиль мышления этих наук. Позже математические методы стали широко использоваться в социально-гуманитарных дисциплинах (истории, социологии, лингвистике), в методологическом отношении сблизившихся с естественными науками.</w:t>
      </w:r>
    </w:p>
    <w:p w:rsidR="00393DC8" w:rsidRPr="003B5F86" w:rsidRDefault="00393DC8" w:rsidP="00191221">
      <w:pPr>
        <w:pStyle w:val="a3"/>
        <w:shd w:val="clear" w:color="auto" w:fill="FEFEFE"/>
        <w:tabs>
          <w:tab w:val="left" w:pos="0"/>
        </w:tabs>
        <w:spacing w:before="0" w:beforeAutospacing="0" w:after="0" w:afterAutospacing="0" w:line="360" w:lineRule="auto"/>
        <w:ind w:firstLine="709"/>
        <w:jc w:val="both"/>
        <w:rPr>
          <w:sz w:val="28"/>
          <w:szCs w:val="28"/>
        </w:rPr>
      </w:pPr>
      <w:r w:rsidRPr="003B5F86">
        <w:rPr>
          <w:sz w:val="28"/>
          <w:szCs w:val="28"/>
        </w:rPr>
        <w:t xml:space="preserve">Первая попытка интеграции естественных и гуманитарных наук была предпринята в рамках позитивизма, ставившего задачу исследования и объяснения явлений человеческой культуры на основе познавательных установок естественных наук, продемонстрировавших свою эффективность при изучении природных явлений. Она оказалась несостоятельной, поскольку не только не учитывала, но заведомо отмежевывалась от своеобразия предмета и методологии гуманитарных наук, направленных на изучение уникальных явлений мира человеческой культуры как продуктов ценностно-ориентированной деятельности людей, преследующих </w:t>
      </w:r>
      <w:r w:rsidRPr="003B5F86">
        <w:rPr>
          <w:sz w:val="28"/>
          <w:szCs w:val="28"/>
        </w:rPr>
        <w:lastRenderedPageBreak/>
        <w:t>определенные цели. Подведение явлений человеческой культуры под общие законы нивелировало индивидуальность и неповторимость явлений человеческого мира.</w:t>
      </w:r>
    </w:p>
    <w:p w:rsidR="00393DC8" w:rsidRPr="003B5F86" w:rsidRDefault="00393DC8" w:rsidP="00191221">
      <w:pPr>
        <w:pStyle w:val="a3"/>
        <w:shd w:val="clear" w:color="auto" w:fill="FEFEFE"/>
        <w:tabs>
          <w:tab w:val="left" w:pos="0"/>
        </w:tabs>
        <w:spacing w:before="0" w:beforeAutospacing="0" w:after="0" w:afterAutospacing="0" w:line="360" w:lineRule="auto"/>
        <w:ind w:firstLine="709"/>
        <w:jc w:val="both"/>
        <w:rPr>
          <w:sz w:val="28"/>
          <w:szCs w:val="28"/>
        </w:rPr>
      </w:pPr>
      <w:r w:rsidRPr="003B5F86">
        <w:rPr>
          <w:sz w:val="28"/>
          <w:szCs w:val="28"/>
        </w:rPr>
        <w:t>На современном этапе парадигмальная и междисциплинарная интеграция наук осуществляется в русле сближения мировоззренческих установок и методологических подходов естествознания и социально-гуманитарных наук. Несмотря на специфические особенности гуманитарного и естественнонаучного знания, кардинально отличающихся друг от друга объектом и предметом исследования, и методологией, наблюдаются тенденции к обоюдному заимствованию методологических подходов. Ряд выдающихся открытий современного естествознания (теория относительности, двойственная корпускулярно-волновая природа микрочастиц, принципы дополнительности и неопределенности) заставляют усомниться в возможности строгого логического осмысления действительности, длительное время служившего основанием для выделения специфики естественных наук. Оказалось, что объяснение - важнейшая познавательная процедура в области классического естественнонаучного знания - является явно недостаточной в процессе осмысления сущности объектов микромира через общеизвестные и доступные логические схемы. Сталкиваясь с явлениями, противоречащими «здравому смыслу», ученый оказывается перед необходимостью понимания этих сложных объектов, подключения своего воображения для воссоздания истинной картины действительности. На данном этапе становится очевидно, что объяснение и понимание - два взаимодополняющих друг друга способа познания действительности.</w:t>
      </w:r>
    </w:p>
    <w:p w:rsidR="00393DC8" w:rsidRPr="003B5F86" w:rsidRDefault="00393DC8" w:rsidP="00191221">
      <w:pPr>
        <w:pStyle w:val="a3"/>
        <w:shd w:val="clear" w:color="auto" w:fill="FEFEFE"/>
        <w:tabs>
          <w:tab w:val="left" w:pos="0"/>
        </w:tabs>
        <w:spacing w:before="0" w:beforeAutospacing="0" w:after="0" w:afterAutospacing="0" w:line="360" w:lineRule="auto"/>
        <w:ind w:firstLine="709"/>
        <w:jc w:val="both"/>
        <w:rPr>
          <w:sz w:val="28"/>
          <w:szCs w:val="28"/>
        </w:rPr>
      </w:pPr>
      <w:r w:rsidRPr="003B5F86">
        <w:rPr>
          <w:sz w:val="28"/>
          <w:szCs w:val="28"/>
        </w:rPr>
        <w:t xml:space="preserve">Одна из отличительных особенностей гуманитарного познания - субъективность, всегда рассматривавшаяся естествоиспытателями как помеха на пути познания явлений мира, стала принципиально неустранимой характеристикой научной деятельности. В ходе исследований микромира ученый сталкивается не только с необходимостью объяснения явлений и </w:t>
      </w:r>
      <w:r w:rsidRPr="003B5F86">
        <w:rPr>
          <w:sz w:val="28"/>
          <w:szCs w:val="28"/>
        </w:rPr>
        <w:lastRenderedPageBreak/>
        <w:t>процессов, но и с необходимостью понимания сложных объектов, с точки зрения «здравого смысла» не существующих. Важным признаком конвергенции естественнонаучного и гуманитарного знания явилось сформировавшееся убеждение в необходимости вероятностного подхода (в частности, при описании микрочастиц), ранее служившего характерной чертой гуманитарного знания, насыщенного интерпретациями и теоретическим плюрализмом, в рамках которого любая теория может претендовать на право называться истинной. Интеграция наук осуществляется на основе основополагающего признания в неразделимости и взаимовлиянии субъекта и объекта, между которыми ранее проводилась четкая разграничительная линия. Реальность уже не рассматривается как совокупность объектов, которые существуют сами по себе, независимо от сознания познающего субъекта.</w:t>
      </w:r>
    </w:p>
    <w:p w:rsidR="00393DC8" w:rsidRPr="003B5F86" w:rsidRDefault="00393DC8" w:rsidP="00191221">
      <w:pPr>
        <w:pStyle w:val="a3"/>
        <w:shd w:val="clear" w:color="auto" w:fill="FEFEFE"/>
        <w:tabs>
          <w:tab w:val="left" w:pos="0"/>
        </w:tabs>
        <w:spacing w:before="0" w:beforeAutospacing="0" w:after="0" w:afterAutospacing="0" w:line="360" w:lineRule="auto"/>
        <w:ind w:firstLine="709"/>
        <w:jc w:val="both"/>
        <w:rPr>
          <w:sz w:val="28"/>
          <w:szCs w:val="28"/>
        </w:rPr>
      </w:pPr>
      <w:r w:rsidRPr="003B5F86">
        <w:rPr>
          <w:sz w:val="28"/>
          <w:szCs w:val="28"/>
        </w:rPr>
        <w:t>Развитие новейших естественнонаучных дисциплин (синергетики, кибернетики, теории информации), оперировавших понятиями, ранее являвшимися прерогативой гуманитарных наук, позволило по-новому подойти к исследованию человеческого общества. Категории «цель», «смысл», «ценность» оказались необходимыми в ходе описания природных процессов, а живые природные и даже искусственные системы нередко наделяются человеческими качествами (кварки, изучаемые в квантовой физике, наделяются «странностью», «прелестью», «очарованием»).</w:t>
      </w:r>
    </w:p>
    <w:p w:rsidR="00393DC8" w:rsidRPr="003B5F86" w:rsidRDefault="00393DC8" w:rsidP="00191221">
      <w:pPr>
        <w:pStyle w:val="a3"/>
        <w:shd w:val="clear" w:color="auto" w:fill="FEFEFE"/>
        <w:tabs>
          <w:tab w:val="left" w:pos="0"/>
        </w:tabs>
        <w:spacing w:before="0" w:beforeAutospacing="0" w:after="0" w:afterAutospacing="0" w:line="360" w:lineRule="auto"/>
        <w:ind w:firstLine="709"/>
        <w:jc w:val="both"/>
        <w:rPr>
          <w:sz w:val="28"/>
          <w:szCs w:val="28"/>
        </w:rPr>
      </w:pPr>
      <w:r w:rsidRPr="003B5F86">
        <w:rPr>
          <w:sz w:val="28"/>
          <w:szCs w:val="28"/>
        </w:rPr>
        <w:t>Проблема взаимодействия естественных и гуманитарных культур тесно связана с нравственно-этической проблематикой. Поставленная перед необходимостью решения важнейших глобальных проблем современности, носящих комплексный характер, научная общественность нуждается в тесном междисциплинарном общении и во взаимодействии. Реальная угроза существованию человеческой цивилизации обусловила научную интеграцию, в рамках которой и должна осуществиться теоретическая проработка этих проблем, среди которых приоритет принадлежит формированию взгляда на человека как на целостное существо.</w:t>
      </w:r>
    </w:p>
    <w:p w:rsidR="00393DC8" w:rsidRPr="003B5F86" w:rsidRDefault="00393DC8" w:rsidP="00191221">
      <w:pPr>
        <w:pStyle w:val="a3"/>
        <w:tabs>
          <w:tab w:val="left" w:pos="0"/>
        </w:tabs>
        <w:spacing w:before="0" w:beforeAutospacing="0" w:after="0" w:afterAutospacing="0" w:line="360" w:lineRule="auto"/>
        <w:ind w:firstLine="709"/>
        <w:jc w:val="both"/>
        <w:rPr>
          <w:sz w:val="28"/>
          <w:szCs w:val="28"/>
        </w:rPr>
      </w:pPr>
      <w:r w:rsidRPr="003B5F86">
        <w:rPr>
          <w:sz w:val="28"/>
          <w:szCs w:val="28"/>
        </w:rPr>
        <w:lastRenderedPageBreak/>
        <w:t>Развитие науки характеризуется диалектическим взаимодействием двух противоположных процессов - дифференциацией (выделением новых научных дисциплин) и интеграцией (синтезом знания, объединением ряда наук - чаще всего в дисциплины, находящиеся на их "стыке")</w:t>
      </w:r>
      <w:hyperlink r:id="rId8" w:history="1">
        <w:r w:rsidRPr="003B5F86">
          <w:rPr>
            <w:rStyle w:val="a4"/>
            <w:color w:val="auto"/>
            <w:sz w:val="28"/>
            <w:szCs w:val="28"/>
          </w:rPr>
          <w:t>.</w:t>
        </w:r>
      </w:hyperlink>
      <w:r w:rsidRPr="003B5F86">
        <w:rPr>
          <w:rStyle w:val="apple-converted-space"/>
          <w:sz w:val="28"/>
          <w:szCs w:val="28"/>
        </w:rPr>
        <w:t> </w:t>
      </w:r>
      <w:r w:rsidRPr="003B5F86">
        <w:rPr>
          <w:sz w:val="28"/>
          <w:szCs w:val="28"/>
        </w:rPr>
        <w:t>На одних этапах развития науки преобладает дифференциация (особенно в период возникновения науки в целом и отдельных наук), на других - их интеграция, ϶ᴛᴏ характерно для современной науки.</w:t>
      </w:r>
    </w:p>
    <w:p w:rsidR="00393DC8" w:rsidRPr="003B5F86" w:rsidRDefault="00393DC8" w:rsidP="00191221">
      <w:pPr>
        <w:pStyle w:val="a3"/>
        <w:tabs>
          <w:tab w:val="left" w:pos="0"/>
        </w:tabs>
        <w:spacing w:before="0" w:beforeAutospacing="0" w:after="0" w:afterAutospacing="0" w:line="360" w:lineRule="auto"/>
        <w:ind w:firstLine="709"/>
        <w:jc w:val="both"/>
        <w:rPr>
          <w:sz w:val="28"/>
          <w:szCs w:val="28"/>
        </w:rPr>
      </w:pPr>
      <w:r w:rsidRPr="003B5F86">
        <w:rPr>
          <w:sz w:val="28"/>
          <w:szCs w:val="28"/>
        </w:rPr>
        <w:t>Процесс дифференциации, отпочкования наук, превращения отдельных "зачатков" научных знаний в самостоятельные (частные) науки и внутринаучное "разветвление" последних в научные дисциплины начался уже на рубеже XVI и XVII вв. В ϶ᴛᴏт период единое ранее знание (философия) раздваивается на два главных "ствола" - собственно философию и науку как целостную систему знания, духовное образование и социальный институт. В ϲʙᴏю очередь философия начинает расчленяться на ряд философских наук (онтологию, гносеологию, данныеку, диалектику и т.п.), наука как целое разделяется на отдельные частные науки (а внутри них - на научные дисциплины), среди кᴏᴛᴏᴩых лидером становится классическая (ньютоновская) механика, тесно связанная с математикой с момента ϲʙᴏего возникновения.</w:t>
      </w:r>
    </w:p>
    <w:p w:rsidR="00393DC8" w:rsidRPr="003B5F86" w:rsidRDefault="00393DC8" w:rsidP="00191221">
      <w:pPr>
        <w:pStyle w:val="a3"/>
        <w:tabs>
          <w:tab w:val="left" w:pos="0"/>
        </w:tabs>
        <w:spacing w:before="0" w:beforeAutospacing="0" w:after="0" w:afterAutospacing="0" w:line="360" w:lineRule="auto"/>
        <w:ind w:firstLine="709"/>
        <w:jc w:val="both"/>
        <w:rPr>
          <w:sz w:val="28"/>
          <w:szCs w:val="28"/>
        </w:rPr>
      </w:pPr>
      <w:r w:rsidRPr="003B5F86">
        <w:rPr>
          <w:sz w:val="28"/>
          <w:szCs w:val="28"/>
        </w:rPr>
        <w:t>В последующий период процесс дифференциации наук продолжал усиливаться. Стоит заметить, что он в</w:t>
      </w:r>
      <w:r w:rsidR="00F0289E" w:rsidRPr="003B5F86">
        <w:rPr>
          <w:sz w:val="28"/>
          <w:szCs w:val="28"/>
        </w:rPr>
        <w:t>ызывался как потребностями обще</w:t>
      </w:r>
      <w:r w:rsidRPr="003B5F86">
        <w:rPr>
          <w:sz w:val="28"/>
          <w:szCs w:val="28"/>
        </w:rPr>
        <w:t>ственного производства, так и внутренними потребностями развития научного знания. Следствием ϶ᴛᴏго процесса явилось возникновение и бурное развитие пограничных, "стыковых" наук.</w:t>
      </w:r>
    </w:p>
    <w:p w:rsidR="00F0289E" w:rsidRPr="003B5F86" w:rsidRDefault="00393DC8" w:rsidP="00191221">
      <w:pPr>
        <w:pStyle w:val="a3"/>
        <w:tabs>
          <w:tab w:val="left" w:pos="0"/>
        </w:tabs>
        <w:spacing w:before="0" w:beforeAutospacing="0" w:after="0" w:afterAutospacing="0" w:line="360" w:lineRule="auto"/>
        <w:ind w:firstLine="709"/>
        <w:jc w:val="both"/>
        <w:rPr>
          <w:sz w:val="28"/>
          <w:szCs w:val="28"/>
        </w:rPr>
      </w:pPr>
      <w:r w:rsidRPr="003B5F86">
        <w:rPr>
          <w:sz w:val="28"/>
          <w:szCs w:val="28"/>
        </w:rPr>
        <w:t xml:space="preserve">Как только биологи углубились в изучение живого настолько, что поняли огромное значение химических процессов и превращений в клетках, тканях, организмах, началось усиленное изучение данных процессов, накопление результатов, что привело к возникновению новой науки - биохимии. Точно так же необходимость изучения физических процессов в живом организме привела к взаимодействию биологии и физики и </w:t>
      </w:r>
      <w:r w:rsidRPr="003B5F86">
        <w:rPr>
          <w:sz w:val="28"/>
          <w:szCs w:val="28"/>
        </w:rPr>
        <w:lastRenderedPageBreak/>
        <w:t xml:space="preserve">возникновению пограничной науки - биофизики. Аналогичным путем возникли физическая химия, химическая физика, геохимия и т.д. Возникают и такие научные дисциплины, кᴏᴛᴏᴩые находятся на </w:t>
      </w:r>
      <w:r w:rsidR="00F0289E" w:rsidRPr="003B5F86">
        <w:rPr>
          <w:sz w:val="28"/>
          <w:szCs w:val="28"/>
        </w:rPr>
        <w:t xml:space="preserve">стыке трех наук, как, например, </w:t>
      </w:r>
      <w:r w:rsidRPr="003B5F86">
        <w:rPr>
          <w:sz w:val="28"/>
          <w:szCs w:val="28"/>
        </w:rPr>
        <w:t>биогеохимия.</w:t>
      </w:r>
      <w:r w:rsidRPr="003B5F86">
        <w:rPr>
          <w:rStyle w:val="apple-converted-space"/>
          <w:sz w:val="28"/>
          <w:szCs w:val="28"/>
        </w:rPr>
        <w:t> </w:t>
      </w:r>
    </w:p>
    <w:p w:rsidR="00393DC8" w:rsidRPr="003B5F86" w:rsidRDefault="00393DC8" w:rsidP="00191221">
      <w:pPr>
        <w:pStyle w:val="a3"/>
        <w:tabs>
          <w:tab w:val="left" w:pos="0"/>
        </w:tabs>
        <w:spacing w:before="0" w:beforeAutospacing="0" w:after="0" w:afterAutospacing="0" w:line="360" w:lineRule="auto"/>
        <w:ind w:firstLine="709"/>
        <w:jc w:val="both"/>
        <w:rPr>
          <w:sz w:val="28"/>
          <w:szCs w:val="28"/>
        </w:rPr>
      </w:pPr>
      <w:r w:rsidRPr="003B5F86">
        <w:rPr>
          <w:sz w:val="28"/>
          <w:szCs w:val="28"/>
        </w:rPr>
        <w:t>Стоит отметить, что основоположник биогеохимии В. И. Вернадский считал ее сложной научной дисциплиной, поскольку она тесно и целиком связана с одной определенной земной оболочкой - биосферой и с ее биологическими процессами в их химическом (атомном) выявлении. "Область ведения" биогеохимии определяется как геологическими проявлениями жизни, так и биохимическими процессами внутри организмов, живого населения планеты.</w:t>
      </w:r>
    </w:p>
    <w:p w:rsidR="00393DC8" w:rsidRPr="003B5F86" w:rsidRDefault="00741DCE" w:rsidP="00191221">
      <w:pPr>
        <w:pStyle w:val="a3"/>
        <w:tabs>
          <w:tab w:val="left" w:pos="0"/>
        </w:tabs>
        <w:spacing w:before="0" w:beforeAutospacing="0" w:after="0" w:afterAutospacing="0" w:line="360" w:lineRule="auto"/>
        <w:ind w:firstLine="709"/>
        <w:jc w:val="both"/>
        <w:rPr>
          <w:sz w:val="28"/>
          <w:szCs w:val="28"/>
        </w:rPr>
      </w:pPr>
      <w:r>
        <w:rPr>
          <w:sz w:val="28"/>
          <w:szCs w:val="28"/>
        </w:rPr>
        <w:t xml:space="preserve">Преподаватель №2 сделал вывод по третьему вопросу. </w:t>
      </w:r>
      <w:r w:rsidR="00393DC8" w:rsidRPr="003B5F86">
        <w:rPr>
          <w:sz w:val="28"/>
          <w:szCs w:val="28"/>
        </w:rPr>
        <w:t>Дифференциация наук будет закономерным следствием быстрого увеличения и усложнения знаний. Стоит заметить, что она неизбежно ведет к специализации и разделению научного труда. Последние имеют как позитивные стороны (возможность углубленного изучения явлений, повышение производительности труда ученых), так и отрицательные (особенно "потеря связи целого", сужение кругозора - иногда до "профессионального кретинизма")</w:t>
      </w:r>
      <w:r w:rsidR="00393DC8" w:rsidRPr="00741DCE">
        <w:rPr>
          <w:sz w:val="28"/>
          <w:szCs w:val="28"/>
        </w:rPr>
        <w:t>.</w:t>
      </w:r>
      <w:r>
        <w:rPr>
          <w:rStyle w:val="apple-converted-space"/>
          <w:sz w:val="28"/>
          <w:szCs w:val="28"/>
        </w:rPr>
        <w:t xml:space="preserve"> </w:t>
      </w:r>
      <w:r w:rsidR="00393DC8" w:rsidRPr="003B5F86">
        <w:rPr>
          <w:sz w:val="28"/>
          <w:szCs w:val="28"/>
        </w:rPr>
        <w:t xml:space="preserve">Касаясь ϶ᴛᴏй стороны проблемы, А. Эйнштейн отмечал, что в ходе развития науки "деятельность отдельных исследователей неизбежно стягивается ко все более ограниченному участку всеобщего знания. Кстати, эта специализация, что еще хуже, приводит к тому, что единое общее понимание всей науки, без чего истинная глубина исследовательского духа обязательно уменьшается, все с большим трудом поспевает за развитием науки...; она угрожает отнять у исследователя широкую перспективу, принижая </w:t>
      </w:r>
      <w:r w:rsidR="00F0289E" w:rsidRPr="003B5F86">
        <w:rPr>
          <w:sz w:val="28"/>
          <w:szCs w:val="28"/>
        </w:rPr>
        <w:t>его до уровня ремесленника".</w:t>
      </w:r>
    </w:p>
    <w:p w:rsidR="00393DC8" w:rsidRPr="003B5F86" w:rsidRDefault="00393DC8" w:rsidP="00191221">
      <w:pPr>
        <w:pStyle w:val="a3"/>
        <w:tabs>
          <w:tab w:val="left" w:pos="0"/>
        </w:tabs>
        <w:spacing w:before="0" w:beforeAutospacing="0" w:after="0" w:afterAutospacing="0" w:line="360" w:lineRule="auto"/>
        <w:ind w:firstLine="709"/>
        <w:jc w:val="both"/>
        <w:rPr>
          <w:sz w:val="28"/>
          <w:szCs w:val="28"/>
        </w:rPr>
      </w:pPr>
      <w:r w:rsidRPr="003B5F86">
        <w:rPr>
          <w:sz w:val="28"/>
          <w:szCs w:val="28"/>
        </w:rPr>
        <w:t xml:space="preserve">Важно заметить, что одновременно с процессом дифференциации происходит и процесс интеграции - объединения, взаимопроникновения, синтеза наук и научных дисциплин, объединение их (и их методов) в единое целое, стирание граней между ними. Это особенно характерно для </w:t>
      </w:r>
      <w:r w:rsidRPr="003B5F86">
        <w:rPr>
          <w:sz w:val="28"/>
          <w:szCs w:val="28"/>
        </w:rPr>
        <w:lastRenderedPageBreak/>
        <w:t>современной науки, где сегодня бурно развиваются такие синтетические, общенаучные области научного знания как кибернетика, синергетика и др., строятся такие интегративные картины мира, как естественнонаучная, общенаучная, философская (ибо философия также выполняет интегративную функцию в научном познании)</w:t>
      </w:r>
      <w:hyperlink r:id="rId9" w:history="1">
        <w:r w:rsidRPr="003B5F86">
          <w:rPr>
            <w:rStyle w:val="a4"/>
            <w:color w:val="auto"/>
            <w:sz w:val="28"/>
            <w:szCs w:val="28"/>
          </w:rPr>
          <w:t>.</w:t>
        </w:r>
      </w:hyperlink>
    </w:p>
    <w:p w:rsidR="00393DC8" w:rsidRPr="003B5F86" w:rsidRDefault="00393DC8" w:rsidP="00191221">
      <w:pPr>
        <w:pStyle w:val="a3"/>
        <w:tabs>
          <w:tab w:val="left" w:pos="0"/>
        </w:tabs>
        <w:spacing w:before="0" w:beforeAutospacing="0" w:after="0" w:afterAutospacing="0" w:line="360" w:lineRule="auto"/>
        <w:ind w:firstLine="709"/>
        <w:jc w:val="both"/>
        <w:rPr>
          <w:sz w:val="28"/>
          <w:szCs w:val="28"/>
        </w:rPr>
      </w:pPr>
      <w:r w:rsidRPr="003B5F86">
        <w:rPr>
          <w:sz w:val="28"/>
          <w:szCs w:val="28"/>
        </w:rPr>
        <w:t>Отметим, что тенденцию "смыкания наук", ставшей закономерностью современного этапа их развития и проявлением парадигмы целостности, четко уловил В. И. Вернадский. Важно знать, что большим новым явлением научной мысли XX в. он считал, что "впервые сливаются в единое целое все до сих пор шедшие в малой зависимости друг от друга, а иногда вполне независимо, течения духовного творчества человека. Перелом научного понимания Космоса совпадает, таким образом, с одновременно идущим глубочайшим изменением наук о человеке. С одной стороны, данные науки смыкаются с науками о природе, с другой - и</w:t>
      </w:r>
      <w:r w:rsidR="00F0289E" w:rsidRPr="003B5F86">
        <w:rPr>
          <w:sz w:val="28"/>
          <w:szCs w:val="28"/>
        </w:rPr>
        <w:t>х объект совершенно меняется"</w:t>
      </w:r>
      <w:r w:rsidRPr="003B5F86">
        <w:rPr>
          <w:sz w:val="28"/>
          <w:szCs w:val="28"/>
        </w:rPr>
        <w:t>. Интеграция наук убедительно и все с большей силой доказывает единство природы. Стоит заметить, что она потому и возможна, что объективно существует такое единство.</w:t>
      </w:r>
    </w:p>
    <w:p w:rsidR="00393DC8" w:rsidRPr="003B5F86" w:rsidRDefault="00393DC8" w:rsidP="00191221">
      <w:pPr>
        <w:pStyle w:val="a3"/>
        <w:tabs>
          <w:tab w:val="left" w:pos="0"/>
        </w:tabs>
        <w:spacing w:before="0" w:beforeAutospacing="0" w:after="0" w:afterAutospacing="0" w:line="360" w:lineRule="auto"/>
        <w:ind w:firstLine="709"/>
        <w:jc w:val="both"/>
        <w:rPr>
          <w:sz w:val="28"/>
          <w:szCs w:val="28"/>
        </w:rPr>
      </w:pPr>
      <w:r w:rsidRPr="003B5F86">
        <w:rPr>
          <w:sz w:val="28"/>
          <w:szCs w:val="28"/>
        </w:rPr>
        <w:t>Исходя из всего выше сказанного, мы приходим к выводу, что развитие науки представляет собой диалектический процесс, в кᴏᴛᴏᴩом дифференциация сопровождается интеграцией, происходит взаимопроникновение и объединение в единое целое самых различных направлений научного познания мира, взаимодействие разнообразных методов и идей.</w:t>
      </w:r>
    </w:p>
    <w:p w:rsidR="00CC24CF" w:rsidRPr="003B5F86" w:rsidRDefault="00CC24CF" w:rsidP="00191221">
      <w:pPr>
        <w:pStyle w:val="a3"/>
        <w:tabs>
          <w:tab w:val="left" w:pos="0"/>
        </w:tabs>
        <w:spacing w:before="0" w:beforeAutospacing="0" w:after="0" w:afterAutospacing="0" w:line="360" w:lineRule="auto"/>
        <w:ind w:firstLine="709"/>
        <w:jc w:val="both"/>
        <w:rPr>
          <w:sz w:val="28"/>
          <w:szCs w:val="28"/>
        </w:rPr>
      </w:pPr>
      <w:r w:rsidRPr="003B5F86">
        <w:rPr>
          <w:sz w:val="28"/>
          <w:szCs w:val="28"/>
        </w:rPr>
        <w:t>Дело в том, что наряду со все более дробной </w:t>
      </w:r>
      <w:r w:rsidRPr="003B5F86">
        <w:rPr>
          <w:i/>
          <w:iCs/>
          <w:sz w:val="28"/>
          <w:szCs w:val="28"/>
        </w:rPr>
        <w:t>дифференциацией</w:t>
      </w:r>
      <w:r w:rsidRPr="003B5F86">
        <w:rPr>
          <w:sz w:val="28"/>
          <w:szCs w:val="28"/>
        </w:rPr>
        <w:t> наук и научных направлений идет могучий процесс </w:t>
      </w:r>
      <w:r w:rsidRPr="003B5F86">
        <w:rPr>
          <w:i/>
          <w:iCs/>
          <w:sz w:val="28"/>
          <w:szCs w:val="28"/>
        </w:rPr>
        <w:t>интегрирования</w:t>
      </w:r>
      <w:r w:rsidRPr="003B5F86">
        <w:rPr>
          <w:sz w:val="28"/>
          <w:szCs w:val="28"/>
        </w:rPr>
        <w:t> знаний. Возникают мегадисциплины. Сейчас разные авторы насчитывают от полутора до десяти тысяч самостоятельных дисциплин. Ученые перестают понимать друг друга, ибо каждая из дисциплин - это своя терминология, собственные методики, автономные исследовательские структуры.</w:t>
      </w:r>
    </w:p>
    <w:p w:rsidR="00CC24CF" w:rsidRPr="003B5F86" w:rsidRDefault="00CC24CF" w:rsidP="00191221">
      <w:pPr>
        <w:pStyle w:val="a3"/>
        <w:tabs>
          <w:tab w:val="left" w:pos="0"/>
        </w:tabs>
        <w:spacing w:before="0" w:beforeAutospacing="0" w:after="0" w:afterAutospacing="0" w:line="360" w:lineRule="auto"/>
        <w:ind w:firstLine="709"/>
        <w:jc w:val="both"/>
        <w:rPr>
          <w:sz w:val="28"/>
          <w:szCs w:val="28"/>
        </w:rPr>
      </w:pPr>
      <w:r w:rsidRPr="003B5F86">
        <w:rPr>
          <w:sz w:val="28"/>
          <w:szCs w:val="28"/>
        </w:rPr>
        <w:lastRenderedPageBreak/>
        <w:t>Иногда говорят, что природа неделима, мы ее делим по рубрикам сообразно своим интересам. Это и так и не так. Мир целостен, но не монотонен. Он не являет собой безликую, сплошную, однородную пустыню. Мир целостен и многоцветен, разнокачественен, обладает богатой внутренней организацией, динамичной и претерпевающей те или иные метаморфозы.</w:t>
      </w:r>
    </w:p>
    <w:p w:rsidR="00CC24CF" w:rsidRPr="003B5F86" w:rsidRDefault="00CC24CF" w:rsidP="00191221">
      <w:pPr>
        <w:pStyle w:val="a3"/>
        <w:tabs>
          <w:tab w:val="left" w:pos="0"/>
        </w:tabs>
        <w:spacing w:before="0" w:beforeAutospacing="0" w:after="0" w:afterAutospacing="0" w:line="360" w:lineRule="auto"/>
        <w:ind w:firstLine="709"/>
        <w:jc w:val="both"/>
        <w:rPr>
          <w:sz w:val="28"/>
          <w:szCs w:val="28"/>
        </w:rPr>
      </w:pPr>
      <w:r w:rsidRPr="003B5F86">
        <w:rPr>
          <w:sz w:val="28"/>
          <w:szCs w:val="28"/>
        </w:rPr>
        <w:t>Поэтому дисциплинарная организация науки оправдана. Но лишь при условии постоянного внимания к теоретическому синтезу. И в этом процессе особенно важна роль философии, выполняющей по отношению к духовному миру функции всеобщей генерализации знаний.</w:t>
      </w:r>
    </w:p>
    <w:p w:rsidR="00CC24CF" w:rsidRPr="003B5F86" w:rsidRDefault="00CC24CF" w:rsidP="00191221">
      <w:pPr>
        <w:pStyle w:val="a3"/>
        <w:tabs>
          <w:tab w:val="left" w:pos="0"/>
        </w:tabs>
        <w:spacing w:before="0" w:beforeAutospacing="0" w:after="0" w:afterAutospacing="0" w:line="360" w:lineRule="auto"/>
        <w:ind w:firstLine="709"/>
        <w:jc w:val="both"/>
        <w:rPr>
          <w:sz w:val="28"/>
          <w:szCs w:val="28"/>
        </w:rPr>
      </w:pPr>
      <w:r w:rsidRPr="003B5F86">
        <w:rPr>
          <w:sz w:val="28"/>
          <w:szCs w:val="28"/>
        </w:rPr>
        <w:t>В современной науке часто применяют понятие «парадигма» введенное Т. Куном для обозначения совокупности общепринятых идеалов и норм научного исследования и той картины мира, с которой согласна основная масса научного сообщества. Смена парадигм - революционный сдвиг в науке, ее выход на новые рубежи. С середины нашего столетия обозначился парадигмальный сдвиг, резкое изменение видения мира и человека. Это связано с глубинными, подлинно революционными изменениями в науке, возникновением постнеклассического этапа ее развития, создания неоклассики.</w:t>
      </w:r>
    </w:p>
    <w:p w:rsidR="00CC24CF" w:rsidRPr="003B5F86" w:rsidRDefault="00CC24CF" w:rsidP="00191221">
      <w:pPr>
        <w:pStyle w:val="a3"/>
        <w:tabs>
          <w:tab w:val="left" w:pos="0"/>
        </w:tabs>
        <w:spacing w:before="0" w:beforeAutospacing="0" w:after="0" w:afterAutospacing="0" w:line="360" w:lineRule="auto"/>
        <w:ind w:firstLine="709"/>
        <w:jc w:val="both"/>
        <w:rPr>
          <w:sz w:val="28"/>
          <w:szCs w:val="28"/>
        </w:rPr>
      </w:pPr>
      <w:r w:rsidRPr="003B5F86">
        <w:rPr>
          <w:sz w:val="28"/>
          <w:szCs w:val="28"/>
        </w:rPr>
        <w:t xml:space="preserve">Одна из главных линий становления данного этапа состоит в том, что в науку входит аксиологический (ценностный) момент. На месте чисто объективистского (натуралистического) видения мира выдвигается такая система построения науки, в которой обязательно присутствует в той или иной мере (не только в космологии, но и повсюду) антропный принцип. Суть его, может быть, в резко упрощенном виде состоит в утверждении типа: мир таков потому, что в нем есть мы, любой шаг познания может быть принят только в том случае, если он оправдан интересами рода людей, гуманистично ориентирован. Для этого типа характерен поворот направленности научного поиска онтологических (сущностных) проблем на "человекоразмерные" бытийные проблемы. Наука должна дать средство для предотвращения </w:t>
      </w:r>
      <w:r w:rsidRPr="003B5F86">
        <w:rPr>
          <w:sz w:val="28"/>
          <w:szCs w:val="28"/>
        </w:rPr>
        <w:lastRenderedPageBreak/>
        <w:t>Апокалипсиса, обеспечивать выживание человечества, продолжить его историю, уходящую в бесконечность. Это кардинальная задача современной мировой науки.</w:t>
      </w:r>
    </w:p>
    <w:p w:rsidR="00393DC8" w:rsidRPr="003B5F86" w:rsidRDefault="00393DC8" w:rsidP="00191221">
      <w:pPr>
        <w:pStyle w:val="a3"/>
        <w:tabs>
          <w:tab w:val="left" w:pos="0"/>
        </w:tabs>
        <w:spacing w:before="0" w:beforeAutospacing="0" w:after="0" w:afterAutospacing="0" w:line="360" w:lineRule="auto"/>
        <w:ind w:firstLine="709"/>
        <w:jc w:val="both"/>
        <w:rPr>
          <w:sz w:val="28"/>
          <w:szCs w:val="28"/>
        </w:rPr>
      </w:pPr>
    </w:p>
    <w:p w:rsidR="00393DC8" w:rsidRPr="003B5F86" w:rsidRDefault="00393DC8" w:rsidP="00191221">
      <w:pPr>
        <w:tabs>
          <w:tab w:val="left" w:pos="0"/>
        </w:tabs>
        <w:spacing w:after="0" w:line="360" w:lineRule="auto"/>
        <w:ind w:firstLine="709"/>
        <w:jc w:val="both"/>
        <w:rPr>
          <w:rFonts w:ascii="Times New Roman" w:hAnsi="Times New Roman" w:cs="Times New Roman"/>
          <w:b/>
          <w:i/>
          <w:sz w:val="28"/>
          <w:szCs w:val="28"/>
        </w:rPr>
      </w:pPr>
      <w:r w:rsidRPr="003B5F86">
        <w:rPr>
          <w:rFonts w:ascii="Times New Roman" w:hAnsi="Times New Roman" w:cs="Times New Roman"/>
          <w:b/>
          <w:i/>
          <w:sz w:val="28"/>
          <w:szCs w:val="28"/>
        </w:rPr>
        <w:t>4. Постпозитивизм и философия науки</w:t>
      </w:r>
    </w:p>
    <w:p w:rsidR="00741DCE" w:rsidRDefault="00741DCE" w:rsidP="00191221">
      <w:pPr>
        <w:shd w:val="clear" w:color="auto" w:fill="FFFFFF" w:themeFill="background1"/>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Преподаватель № 1 продолжил рассмотрение четвертого вопроса в раскрытии философского направления «постпозитивизма».</w:t>
      </w:r>
    </w:p>
    <w:p w:rsidR="00F0289E" w:rsidRPr="003B5F86" w:rsidRDefault="00F0289E" w:rsidP="00191221">
      <w:pPr>
        <w:shd w:val="clear" w:color="auto" w:fill="FFFFFF" w:themeFill="background1"/>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Понятие постпозитивизм охватывает собой пришедшую на смену неопозитивизму широкую совокупность концепций. Постпозитивизм в настоящее время не отличается большой внутренней однородностью: по многим вопросам существует «внутренняя» полемика. Выражаясь в терминах одного из его виднейших представителей – Томаса Куна, – это философское направление не имеет устоявшейся парадигмы. Условно можно выделить два основных направления (естественно, обнаруживающих между собой общность): релятивистское, представленное Томасом Куном, Полом Фейерабендом, Максом Полани; и фаллибилистское, к этой группе следует отнести прежде всего Карла Поппера и Имре Лакатоса, а также Дж. Уоткинса, Дж. Агасси, Дж. Фетзера. Представители первого течения утверждают относительность, условность, ситуативность научного знания уделяют большее значение социальным факторам развития науки, философы второго – строят философские концепции исходя из тезиса о «погрешимости» научного знания, его неустойчивости во времени. Разумеется, естественна преемственность постпозитивизма с неопозитивизмом в его внимании к рациональным методам познания.</w:t>
      </w:r>
    </w:p>
    <w:p w:rsidR="00F0289E" w:rsidRPr="003B5F86" w:rsidRDefault="00F0289E" w:rsidP="00191221">
      <w:pPr>
        <w:shd w:val="clear" w:color="auto" w:fill="FFFFFF" w:themeFill="background1"/>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Однако, как было сказано, постпозитивизм не ограничивается статикой знания, но видит основное назначение философии науки в исследовании процесса развития, «роста» знания. Общим для этого направления является признание важности мировоззренческих, философских, метафизических основ научных теорий. В противоположность неопозитивистскому антиисторизму, постпозитивизм стремится осуществить синтез логико-</w:t>
      </w:r>
      <w:r w:rsidRPr="003B5F86">
        <w:rPr>
          <w:rFonts w:ascii="Times New Roman" w:hAnsi="Times New Roman" w:cs="Times New Roman"/>
          <w:sz w:val="28"/>
          <w:szCs w:val="28"/>
        </w:rPr>
        <w:lastRenderedPageBreak/>
        <w:t xml:space="preserve">методологического и историко-научного методов анализа научного знания. Взамен разработки идеальной модели познания постпозитивизм обращается к его реальной истории, демонстрируя зависимость познавательного процесса от общества и от познающего индивида. Происходит отказ от обезличивания науки, игнорирования традиций и авторитетов научных коллективов. </w:t>
      </w:r>
    </w:p>
    <w:p w:rsidR="00F0289E" w:rsidRPr="003B5F86" w:rsidRDefault="00F0289E" w:rsidP="00191221">
      <w:pPr>
        <w:shd w:val="clear" w:color="auto" w:fill="FFFFFF" w:themeFill="background1"/>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 xml:space="preserve">В связи с этим критике постпозитивистов подвергаются в основном особенности философии их предшественников, препятствовавшие историческому подходу к познанию: тезис о существовании свободного от теоретических привнесений языка наблюдения, о возможности строгой демаркации науки и философии, стремление навязать познанию идеальные нормы, не являющиеся продуктами реальной научной практики, преувеличение роли формальных структур при исследовании знания и т. п. С этих позиций осуществляется и подход к процессам изменений в научном познании. Происходит (за исключением К. Поппера, фигуры в значительной степени переходной) отказ от присущей позитивизму абсолютизации верифицирующего значения опыта. Научный факт теряет свою метафизичность, сохраняя за собой лишь сугубо утилитарное значение. </w:t>
      </w:r>
    </w:p>
    <w:p w:rsidR="00F0289E" w:rsidRPr="003B5F86" w:rsidRDefault="00F0289E" w:rsidP="00191221">
      <w:pPr>
        <w:shd w:val="clear" w:color="auto" w:fill="FFFFFF" w:themeFill="background1"/>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 xml:space="preserve">Идей, лежащие в основе философских работ обсуждаемого направления, могут быть представлены следующим образом: </w:t>
      </w:r>
    </w:p>
    <w:p w:rsidR="00F0289E" w:rsidRPr="003B5F86" w:rsidRDefault="00F0289E" w:rsidP="00191221">
      <w:pPr>
        <w:shd w:val="clear" w:color="auto" w:fill="FFFFFF" w:themeFill="background1"/>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 xml:space="preserve">1. Теоретическое понимание науки возможно лишь при построении динамической картины научного знания. </w:t>
      </w:r>
    </w:p>
    <w:p w:rsidR="00F0289E" w:rsidRPr="003B5F86" w:rsidRDefault="00F0289E" w:rsidP="00191221">
      <w:pPr>
        <w:shd w:val="clear" w:color="auto" w:fill="FFFFFF" w:themeFill="background1"/>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 xml:space="preserve">2. Научное знание является целостным по своей природе, его нельзя разбить на независимые друг от друга эмпирический и теоретический уровни, любое эмпирическое утверждение является теоретически нагруженным. </w:t>
      </w:r>
    </w:p>
    <w:p w:rsidR="00F0289E" w:rsidRPr="003B5F86" w:rsidRDefault="00F0289E" w:rsidP="00191221">
      <w:pPr>
        <w:shd w:val="clear" w:color="auto" w:fill="FFFFFF" w:themeFill="background1"/>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 xml:space="preserve">3. Философские (онтологические и методологические) концепции имеют тесную связь с конкретно-научным знанием. Философия не только стимулирует развитие науки, но философские утверждения органически входят в «тело» науки. </w:t>
      </w:r>
    </w:p>
    <w:p w:rsidR="00F0289E" w:rsidRPr="003B5F86" w:rsidRDefault="00F0289E" w:rsidP="00191221">
      <w:pPr>
        <w:shd w:val="clear" w:color="auto" w:fill="FFFFFF" w:themeFill="background1"/>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lastRenderedPageBreak/>
        <w:t xml:space="preserve">4. Динамика научного знания не является строго кумулятивным процессом, научные теории независимы друг от друга и, как правило, несопоставимы, несоизмеримы. </w:t>
      </w:r>
    </w:p>
    <w:p w:rsidR="00F0289E" w:rsidRPr="003B5F86" w:rsidRDefault="00F0289E" w:rsidP="00191221">
      <w:pPr>
        <w:shd w:val="clear" w:color="auto" w:fill="FFFFFF" w:themeFill="background1"/>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 xml:space="preserve">5. Целью изменения научного знания является не достижение объективной истины, а реализация одной или нескольких «ближних» задач: лучшего понимания определенных феноменов, решение большего числа научных проблем, построение более простых и компактных теорий и др. 6. В качестве метода разработки историко-методологической модели науки выступает совокупность различных подходов к ее анализу: историко-научный, методологический, науковедческий, психологический, социологический, логический и др. </w:t>
      </w:r>
    </w:p>
    <w:p w:rsidR="00F0289E" w:rsidRPr="003B5F86" w:rsidRDefault="00F0289E" w:rsidP="00191221">
      <w:pPr>
        <w:shd w:val="clear" w:color="auto" w:fill="FFFFFF" w:themeFill="background1"/>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При этом логический метод по меньшей мере не имеет доминирующего характера.</w:t>
      </w:r>
    </w:p>
    <w:p w:rsidR="00004212" w:rsidRPr="003B5F86" w:rsidRDefault="00004212" w:rsidP="00191221">
      <w:pPr>
        <w:shd w:val="clear" w:color="auto" w:fill="FFFFFF" w:themeFill="background1"/>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Основные идеи сформулировал Поппер, выдвинувший концепцию критического рационализма. Среди изучаемых проблем есть ложные и истинные. С помощью логики, необходимо доказать, что вопрос истинный, иначе его не следует изучать вообще (отказ от индукции, обращение к дедукции). Много внимания Поппер уделяет социальным проблемам, яростный противник тоталитарных режимов, изучал проблему насилия. Его последователями являются Лакатос, Кун. Большое значение имеют проведенные ими исследования структуры научных революций, разработка методологии программ исследований, роли традиций в развитии науки, объяснение критериев социального прогресса. Постпозитивизмом называют множество концепций, которые пришли на смену неопозитивизму. Сторонники различных постпозитивистских концепций во многом не согласны друг с дру</w:t>
      </w:r>
      <w:r w:rsidRPr="003B5F86">
        <w:rPr>
          <w:rFonts w:ascii="Times New Roman" w:hAnsi="Times New Roman" w:cs="Times New Roman"/>
          <w:sz w:val="28"/>
          <w:szCs w:val="28"/>
        </w:rPr>
        <w:softHyphen/>
        <w:t>гом, критикуют устаревшие представления неопозитивизма, но сохраняют по отношению к нему преемственность. Как и неопо</w:t>
      </w:r>
      <w:r w:rsidRPr="003B5F86">
        <w:rPr>
          <w:rFonts w:ascii="Times New Roman" w:hAnsi="Times New Roman" w:cs="Times New Roman"/>
          <w:sz w:val="28"/>
          <w:szCs w:val="28"/>
        </w:rPr>
        <w:softHyphen/>
        <w:t>зитивисты, постпозитивисты уделяют основное внимание рациональным методам познания.</w:t>
      </w:r>
    </w:p>
    <w:p w:rsidR="00004212" w:rsidRPr="003B5F86" w:rsidRDefault="00741DCE" w:rsidP="00191221">
      <w:pPr>
        <w:shd w:val="clear" w:color="auto" w:fill="FFFFFF" w:themeFill="background1"/>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Кун написал</w:t>
      </w:r>
      <w:r w:rsidR="00004212" w:rsidRPr="003B5F86">
        <w:rPr>
          <w:rFonts w:ascii="Times New Roman" w:hAnsi="Times New Roman" w:cs="Times New Roman"/>
          <w:sz w:val="28"/>
          <w:szCs w:val="28"/>
        </w:rPr>
        <w:t xml:space="preserve"> книгу струк</w:t>
      </w:r>
      <w:r>
        <w:rPr>
          <w:rFonts w:ascii="Times New Roman" w:hAnsi="Times New Roman" w:cs="Times New Roman"/>
          <w:sz w:val="28"/>
          <w:szCs w:val="28"/>
        </w:rPr>
        <w:t>тура научных революций и выявил</w:t>
      </w:r>
      <w:r w:rsidR="00004212" w:rsidRPr="003B5F86">
        <w:rPr>
          <w:rFonts w:ascii="Times New Roman" w:hAnsi="Times New Roman" w:cs="Times New Roman"/>
          <w:sz w:val="28"/>
          <w:szCs w:val="28"/>
        </w:rPr>
        <w:t xml:space="preserve"> механизм развития науки, </w:t>
      </w:r>
      <w:r w:rsidR="00247CE9">
        <w:rPr>
          <w:rFonts w:ascii="Times New Roman" w:hAnsi="Times New Roman" w:cs="Times New Roman"/>
          <w:sz w:val="28"/>
          <w:szCs w:val="28"/>
        </w:rPr>
        <w:t>как единства «нормальной науки»</w:t>
      </w:r>
      <w:bookmarkStart w:id="0" w:name="_GoBack"/>
      <w:bookmarkEnd w:id="0"/>
      <w:r w:rsidR="00004212" w:rsidRPr="003B5F86">
        <w:rPr>
          <w:rFonts w:ascii="Times New Roman" w:hAnsi="Times New Roman" w:cs="Times New Roman"/>
          <w:sz w:val="28"/>
          <w:szCs w:val="28"/>
        </w:rPr>
        <w:t xml:space="preserve"> и некумулятивных скачков научной революции. Нормальная наука- это парадигма. Парадигма-это разделение определенным научным сообществом научные достижен</w:t>
      </w:r>
      <w:r>
        <w:rPr>
          <w:rFonts w:ascii="Times New Roman" w:hAnsi="Times New Roman" w:cs="Times New Roman"/>
          <w:sz w:val="28"/>
          <w:szCs w:val="28"/>
        </w:rPr>
        <w:t>ия. Научные достижения являются</w:t>
      </w:r>
      <w:r w:rsidR="00004212" w:rsidRPr="003B5F86">
        <w:rPr>
          <w:rFonts w:ascii="Times New Roman" w:hAnsi="Times New Roman" w:cs="Times New Roman"/>
          <w:sz w:val="28"/>
          <w:szCs w:val="28"/>
        </w:rPr>
        <w:t xml:space="preserve"> образцом постановки научных проблем и способов их решения.</w:t>
      </w:r>
    </w:p>
    <w:p w:rsidR="00004212" w:rsidRPr="003B5F86" w:rsidRDefault="00741DCE" w:rsidP="00191221">
      <w:pPr>
        <w:shd w:val="clear" w:color="auto" w:fill="FFFFFF" w:themeFill="background1"/>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Лакатос</w:t>
      </w:r>
      <w:r w:rsidR="00004212" w:rsidRPr="003B5F86">
        <w:rPr>
          <w:rFonts w:ascii="Times New Roman" w:hAnsi="Times New Roman" w:cs="Times New Roman"/>
          <w:sz w:val="28"/>
          <w:szCs w:val="28"/>
        </w:rPr>
        <w:t xml:space="preserve"> ввел понятия научно-исс</w:t>
      </w:r>
      <w:r>
        <w:rPr>
          <w:rFonts w:ascii="Times New Roman" w:hAnsi="Times New Roman" w:cs="Times New Roman"/>
          <w:sz w:val="28"/>
          <w:szCs w:val="28"/>
        </w:rPr>
        <w:t>ледовательские программы. Наука</w:t>
      </w:r>
      <w:r w:rsidR="00004212" w:rsidRPr="003B5F86">
        <w:rPr>
          <w:rFonts w:ascii="Times New Roman" w:hAnsi="Times New Roman" w:cs="Times New Roman"/>
          <w:sz w:val="28"/>
          <w:szCs w:val="28"/>
        </w:rPr>
        <w:t xml:space="preserve"> по Лакотосу –это поле борьб</w:t>
      </w:r>
      <w:r>
        <w:rPr>
          <w:rFonts w:ascii="Times New Roman" w:hAnsi="Times New Roman" w:cs="Times New Roman"/>
          <w:sz w:val="28"/>
          <w:szCs w:val="28"/>
        </w:rPr>
        <w:t>ы, которая ведет</w:t>
      </w:r>
      <w:r w:rsidR="00004212" w:rsidRPr="003B5F86">
        <w:rPr>
          <w:rFonts w:ascii="Times New Roman" w:hAnsi="Times New Roman" w:cs="Times New Roman"/>
          <w:sz w:val="28"/>
          <w:szCs w:val="28"/>
        </w:rPr>
        <w:t xml:space="preserve"> к смене научных программ. В социологии управления смена позитивной программы н</w:t>
      </w:r>
      <w:r>
        <w:rPr>
          <w:rFonts w:ascii="Times New Roman" w:hAnsi="Times New Roman" w:cs="Times New Roman"/>
          <w:sz w:val="28"/>
          <w:szCs w:val="28"/>
        </w:rPr>
        <w:t>а культороцентрискую программу.</w:t>
      </w:r>
      <w:r w:rsidR="00004212" w:rsidRPr="003B5F86">
        <w:rPr>
          <w:rFonts w:ascii="Times New Roman" w:hAnsi="Times New Roman" w:cs="Times New Roman"/>
          <w:sz w:val="28"/>
          <w:szCs w:val="28"/>
        </w:rPr>
        <w:t xml:space="preserve"> «Твердое ядро и защитный пояс» Твердое ядро-концепция программы. Защитный пояс призвана защитить твердое ядро от размывания. Отрицательная эвристика.</w:t>
      </w:r>
    </w:p>
    <w:p w:rsidR="00004212" w:rsidRPr="003B5F86" w:rsidRDefault="00004212" w:rsidP="00191221">
      <w:pPr>
        <w:shd w:val="clear" w:color="auto" w:fill="FFFFFF" w:themeFill="background1"/>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Фейерабенд -методологический анархизм, нельзя теории ра</w:t>
      </w:r>
      <w:r w:rsidR="00741DCE">
        <w:rPr>
          <w:rFonts w:ascii="Times New Roman" w:hAnsi="Times New Roman" w:cs="Times New Roman"/>
          <w:sz w:val="28"/>
          <w:szCs w:val="28"/>
        </w:rPr>
        <w:t>нжировать и сравнивать, теории</w:t>
      </w:r>
      <w:r w:rsidRPr="003B5F86">
        <w:rPr>
          <w:rFonts w:ascii="Times New Roman" w:hAnsi="Times New Roman" w:cs="Times New Roman"/>
          <w:sz w:val="28"/>
          <w:szCs w:val="28"/>
        </w:rPr>
        <w:t xml:space="preserve"> не соизмеримы. Тезис о кумулятивизме: Наука-есть процесс накопления знаний. Наука- борьба неизмеримых теорий.</w:t>
      </w:r>
    </w:p>
    <w:p w:rsidR="00004212" w:rsidRPr="00741DCE" w:rsidRDefault="00741DCE" w:rsidP="00191221">
      <w:pPr>
        <w:shd w:val="clear" w:color="auto" w:fill="FFFFFF" w:themeFill="background1"/>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Преподаватель №2 раскрыл концепцию</w:t>
      </w:r>
      <w:r w:rsidR="00004212" w:rsidRPr="00741DCE">
        <w:rPr>
          <w:rFonts w:ascii="Times New Roman" w:hAnsi="Times New Roman" w:cs="Times New Roman"/>
          <w:sz w:val="28"/>
          <w:szCs w:val="28"/>
        </w:rPr>
        <w:t xml:space="preserve"> теоретического реализма П. Фейерабенда</w:t>
      </w:r>
      <w:r>
        <w:rPr>
          <w:rFonts w:ascii="Times New Roman" w:hAnsi="Times New Roman" w:cs="Times New Roman"/>
          <w:sz w:val="28"/>
          <w:szCs w:val="28"/>
        </w:rPr>
        <w:t>.</w:t>
      </w:r>
    </w:p>
    <w:p w:rsidR="00004212" w:rsidRPr="003B5F86" w:rsidRDefault="00004212" w:rsidP="00191221">
      <w:pPr>
        <w:shd w:val="clear" w:color="auto" w:fill="FFFFFF" w:themeFill="background1"/>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Пол Фейерабенд (</w:t>
      </w:r>
      <w:r w:rsidR="00741DCE">
        <w:rPr>
          <w:rFonts w:ascii="Times New Roman" w:hAnsi="Times New Roman" w:cs="Times New Roman"/>
          <w:b/>
          <w:bCs/>
          <w:sz w:val="28"/>
          <w:szCs w:val="28"/>
        </w:rPr>
        <w:t xml:space="preserve">1924-1974) </w:t>
      </w:r>
      <w:r w:rsidRPr="003B5F86">
        <w:rPr>
          <w:rFonts w:ascii="Times New Roman" w:hAnsi="Times New Roman" w:cs="Times New Roman"/>
          <w:sz w:val="28"/>
          <w:szCs w:val="28"/>
        </w:rPr>
        <w:t>исходил из того, что существует множество равноправных типов знания, и данное обстоятельство способствует росту знания и развитию личности. Считает необходимым создание такой науки, которая будет принимать во внимание историю. Это путь для преодоления схоластичности современной философии науки. Пролиферация</w:t>
      </w:r>
      <w:r w:rsidR="00FD07F1">
        <w:rPr>
          <w:rFonts w:ascii="Times New Roman" w:hAnsi="Times New Roman" w:cs="Times New Roman"/>
          <w:b/>
          <w:bCs/>
          <w:sz w:val="28"/>
          <w:szCs w:val="28"/>
        </w:rPr>
        <w:t xml:space="preserve"> – </w:t>
      </w:r>
      <w:r w:rsidRPr="003B5F86">
        <w:rPr>
          <w:rFonts w:ascii="Times New Roman" w:hAnsi="Times New Roman" w:cs="Times New Roman"/>
          <w:sz w:val="28"/>
          <w:szCs w:val="28"/>
        </w:rPr>
        <w:t>максимальное увеличение разнообразия взаимно исключающих гипотез и теорий, как необходимое условие успешного развития науки. Нельзя упрощать науку и ее историю. История науки, и научные идеи, и мышление ее создателей должны рассматриваться как нечто диалектическое – сложное, хаотичное, полное ошибок и разнообразия, а не как однолинейный и однообразный процесс. Наука, ее история и философия должны развиваться в тесном единстве и взаимодействии. Считает недостаточным абстрактно-рацио</w:t>
      </w:r>
      <w:r w:rsidR="00FD07F1">
        <w:rPr>
          <w:rFonts w:ascii="Times New Roman" w:hAnsi="Times New Roman" w:cs="Times New Roman"/>
          <w:sz w:val="28"/>
          <w:szCs w:val="28"/>
        </w:rPr>
        <w:t>нальный, т.е. неопозитивистский</w:t>
      </w:r>
      <w:r w:rsidRPr="003B5F86">
        <w:rPr>
          <w:rFonts w:ascii="Times New Roman" w:hAnsi="Times New Roman" w:cs="Times New Roman"/>
          <w:sz w:val="28"/>
          <w:szCs w:val="28"/>
        </w:rPr>
        <w:t xml:space="preserve"> подход к </w:t>
      </w:r>
      <w:r w:rsidRPr="003B5F86">
        <w:rPr>
          <w:rFonts w:ascii="Times New Roman" w:hAnsi="Times New Roman" w:cs="Times New Roman"/>
          <w:sz w:val="28"/>
          <w:szCs w:val="28"/>
        </w:rPr>
        <w:lastRenderedPageBreak/>
        <w:t>анализу науки, развитию знания. Ограниченность этого подхода в отрыве науки от культурно-исторического контекста, в котором она пребывает и развивается.  Чисто рациональная теория развития идей сосредотачивает внимание главным образом на тщательном изучении понятийных структур, включая логические законы и методологические требования, лежащие в их основе, но не занимается исследованием неидеальных сил, общественных движений, т</w:t>
      </w:r>
      <w:r w:rsidR="00FD07F1">
        <w:rPr>
          <w:rFonts w:ascii="Times New Roman" w:hAnsi="Times New Roman" w:cs="Times New Roman"/>
          <w:sz w:val="28"/>
          <w:szCs w:val="28"/>
        </w:rPr>
        <w:t>.е. социокультурных детерминант</w:t>
      </w:r>
      <w:r w:rsidRPr="003B5F86">
        <w:rPr>
          <w:rFonts w:ascii="Times New Roman" w:hAnsi="Times New Roman" w:cs="Times New Roman"/>
          <w:sz w:val="28"/>
          <w:szCs w:val="28"/>
        </w:rPr>
        <w:t xml:space="preserve"> ра</w:t>
      </w:r>
      <w:r w:rsidR="00247CE9">
        <w:rPr>
          <w:rFonts w:ascii="Times New Roman" w:hAnsi="Times New Roman" w:cs="Times New Roman"/>
          <w:sz w:val="28"/>
          <w:szCs w:val="28"/>
        </w:rPr>
        <w:t>звития науки.</w:t>
      </w:r>
      <w:r w:rsidRPr="003B5F86">
        <w:rPr>
          <w:rFonts w:ascii="Times New Roman" w:hAnsi="Times New Roman" w:cs="Times New Roman"/>
          <w:sz w:val="28"/>
          <w:szCs w:val="28"/>
        </w:rPr>
        <w:t xml:space="preserve"> Ратует за построение новой теории развития идей, которая была бы способна сделать понятными все детали этого развития. А для этого она должна быть свободной от указанных крайностей и исходить из того, что в развитии науки в одни периоды ведущую роль играет концептуальный фактор, в другие – социальный. Вот почему всегда необходимо держать в поле зрения оба этих фактора и их взаимодействие. Изменение, развитие научного знания есть одновременно и изменение научных методов, методологических директив, которые Фейерабенд не отвергает, но и не ограничивает их только рациональными правилами. Его методологическое кредо «ВСЕ ДОЗВОЛЕНО!» означало, что исследователи могут и должны использовать в своей научной работе любые методы и подходы, которые представляются и заслуживающими внимания. Резко выступал против неопозитивистского схоластического конформизма с его требованием оставлять все так, как есть. Подчеркивает, что методологические директивы не являются статичными, неизменными, а всегда носят конкретно-исторический характер. Наука, как сложный, динамический процесс, насыщенный неожиданными и непредсказуемыми изменениями, требует разнообразных действий и отвергает анализ, опирающийся на правила, которые установлены заранее без учета постоянно меняющихся условий истории. Данные истории играют решающую роль в спорах между конкурирующими методологическими концепциями. И кроме того, эти данные служат той основой, исходя из которой можно наиболее достоверно объяснить эволюцию теории, которую нельзя не учитывать в методологических оценках. Пол Фейерабенд </w:t>
      </w:r>
      <w:r w:rsidRPr="003B5F86">
        <w:rPr>
          <w:rFonts w:ascii="Times New Roman" w:hAnsi="Times New Roman" w:cs="Times New Roman"/>
          <w:sz w:val="28"/>
          <w:szCs w:val="28"/>
        </w:rPr>
        <w:lastRenderedPageBreak/>
        <w:t>критикует кумулятивизм, согласно которому развитие знания происходит в резуль</w:t>
      </w:r>
      <w:r w:rsidRPr="003B5F86">
        <w:rPr>
          <w:rFonts w:ascii="Times New Roman" w:hAnsi="Times New Roman" w:cs="Times New Roman"/>
          <w:sz w:val="28"/>
          <w:szCs w:val="28"/>
        </w:rPr>
        <w:softHyphen/>
        <w:t>тате постепенного накопления знаний. Фейерабенд — ярый сто</w:t>
      </w:r>
      <w:r w:rsidRPr="003B5F86">
        <w:rPr>
          <w:rFonts w:ascii="Times New Roman" w:hAnsi="Times New Roman" w:cs="Times New Roman"/>
          <w:sz w:val="28"/>
          <w:szCs w:val="28"/>
        </w:rPr>
        <w:softHyphen/>
        <w:t>ронник тезиса о несоизмеримости теорий. Теории дедуктивно не связаны друг с другом, для них характерны разные тезисы и по</w:t>
      </w:r>
      <w:r w:rsidRPr="003B5F86">
        <w:rPr>
          <w:rFonts w:ascii="Times New Roman" w:hAnsi="Times New Roman" w:cs="Times New Roman"/>
          <w:sz w:val="28"/>
          <w:szCs w:val="28"/>
        </w:rPr>
        <w:softHyphen/>
        <w:t>нятия. Согласно Фейерабенду, плюрализм должен господствовать не только в политике, но и в науке. Анархизм, считает Фейерабенд, не является слиш</w:t>
      </w:r>
      <w:r w:rsidRPr="003B5F86">
        <w:rPr>
          <w:rFonts w:ascii="Times New Roman" w:hAnsi="Times New Roman" w:cs="Times New Roman"/>
          <w:sz w:val="28"/>
          <w:szCs w:val="28"/>
        </w:rPr>
        <w:softHyphen/>
        <w:t>ком привлекательной политической доктриной, однако он слу</w:t>
      </w:r>
      <w:r w:rsidRPr="003B5F86">
        <w:rPr>
          <w:rFonts w:ascii="Times New Roman" w:hAnsi="Times New Roman" w:cs="Times New Roman"/>
          <w:sz w:val="28"/>
          <w:szCs w:val="28"/>
        </w:rPr>
        <w:softHyphen/>
        <w:t>жит прекрасным лекарством для философии познания и науки, для тех, кто склонен ограничивать себя одним универсальным методом. Но если нет жестких критериев научности, то естест</w:t>
      </w:r>
      <w:r w:rsidRPr="003B5F86">
        <w:rPr>
          <w:rFonts w:ascii="Times New Roman" w:hAnsi="Times New Roman" w:cs="Times New Roman"/>
          <w:sz w:val="28"/>
          <w:szCs w:val="28"/>
        </w:rPr>
        <w:softHyphen/>
        <w:t>венно предположить связь научных фактов с ненаучными. По</w:t>
      </w:r>
      <w:r w:rsidRPr="003B5F86">
        <w:rPr>
          <w:rFonts w:ascii="Times New Roman" w:hAnsi="Times New Roman" w:cs="Times New Roman"/>
          <w:sz w:val="28"/>
          <w:szCs w:val="28"/>
        </w:rPr>
        <w:softHyphen/>
        <w:t>следние влияют на науки и обладают самостоятельной ценностью. Наука, философия, религия и даже магия — все уместно, все об</w:t>
      </w:r>
      <w:r w:rsidRPr="003B5F86">
        <w:rPr>
          <w:rFonts w:ascii="Times New Roman" w:hAnsi="Times New Roman" w:cs="Times New Roman"/>
          <w:sz w:val="28"/>
          <w:szCs w:val="28"/>
        </w:rPr>
        <w:softHyphen/>
        <w:t>ладает самостоятельной ценностью. Заслуга Фейерабенда состоит в настойчивом отказе от приоб</w:t>
      </w:r>
      <w:r w:rsidRPr="003B5F86">
        <w:rPr>
          <w:rFonts w:ascii="Times New Roman" w:hAnsi="Times New Roman" w:cs="Times New Roman"/>
          <w:sz w:val="28"/>
          <w:szCs w:val="28"/>
        </w:rPr>
        <w:softHyphen/>
        <w:t>ретших устойчивые черты идеалов классической науки, наука предстает как процесс размножения теорий, здесь нет единой ли</w:t>
      </w:r>
      <w:r w:rsidRPr="003B5F86">
        <w:rPr>
          <w:rFonts w:ascii="Times New Roman" w:hAnsi="Times New Roman" w:cs="Times New Roman"/>
          <w:sz w:val="28"/>
          <w:szCs w:val="28"/>
        </w:rPr>
        <w:softHyphen/>
        <w:t>нии.</w:t>
      </w:r>
    </w:p>
    <w:p w:rsidR="00004212" w:rsidRPr="00FD07F1" w:rsidRDefault="00FD07F1" w:rsidP="00191221">
      <w:pPr>
        <w:shd w:val="clear" w:color="auto" w:fill="FFFFFF" w:themeFill="background1"/>
        <w:tabs>
          <w:tab w:val="left" w:pos="0"/>
        </w:tabs>
        <w:spacing w:after="0" w:line="360" w:lineRule="auto"/>
        <w:ind w:firstLine="709"/>
        <w:jc w:val="both"/>
        <w:rPr>
          <w:rFonts w:ascii="Times New Roman" w:hAnsi="Times New Roman" w:cs="Times New Roman"/>
          <w:sz w:val="28"/>
          <w:szCs w:val="28"/>
        </w:rPr>
      </w:pPr>
      <w:r w:rsidRPr="00FD07F1">
        <w:rPr>
          <w:rFonts w:ascii="Times New Roman" w:hAnsi="Times New Roman" w:cs="Times New Roman"/>
          <w:sz w:val="28"/>
          <w:szCs w:val="28"/>
        </w:rPr>
        <w:t>Преподаватель №1 обосновал к</w:t>
      </w:r>
      <w:r>
        <w:rPr>
          <w:rFonts w:ascii="Times New Roman" w:hAnsi="Times New Roman" w:cs="Times New Roman"/>
          <w:sz w:val="28"/>
          <w:szCs w:val="28"/>
        </w:rPr>
        <w:t>онцепцию личностного и неявного</w:t>
      </w:r>
      <w:r w:rsidR="00004212" w:rsidRPr="00FD07F1">
        <w:rPr>
          <w:rFonts w:ascii="Times New Roman" w:hAnsi="Times New Roman" w:cs="Times New Roman"/>
          <w:sz w:val="28"/>
          <w:szCs w:val="28"/>
        </w:rPr>
        <w:t xml:space="preserve"> знания М. Полани</w:t>
      </w:r>
      <w:r>
        <w:rPr>
          <w:rFonts w:ascii="Times New Roman" w:hAnsi="Times New Roman" w:cs="Times New Roman"/>
          <w:sz w:val="28"/>
          <w:szCs w:val="28"/>
        </w:rPr>
        <w:t>.</w:t>
      </w:r>
    </w:p>
    <w:p w:rsidR="00004212" w:rsidRPr="003B5F86" w:rsidRDefault="00004212" w:rsidP="00191221">
      <w:pPr>
        <w:shd w:val="clear" w:color="auto" w:fill="FFFFFF" w:themeFill="background1"/>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Личностное знание – термин, введенный в методологию науки американским философом М. Полани и означающий тот объем неявного знания, которым располагает и использует в своей научной деятельности отдельный ученый. Близок по значению к термину «интуиция ученого». Неявное знание – информация, используемая в практической и познавательной (в т.ч. научной) деятельности, не имеющая четкого дискурсного и операционного оформления. Хранилищем неявного знания является сфера чувственной</w:t>
      </w:r>
      <w:r w:rsidR="00FD07F1">
        <w:rPr>
          <w:rFonts w:ascii="Times New Roman" w:hAnsi="Times New Roman" w:cs="Times New Roman"/>
          <w:sz w:val="28"/>
          <w:szCs w:val="28"/>
        </w:rPr>
        <w:t xml:space="preserve"> и интеллектуальной интуиции, а</w:t>
      </w:r>
      <w:r w:rsidRPr="003B5F86">
        <w:rPr>
          <w:rFonts w:ascii="Times New Roman" w:hAnsi="Times New Roman" w:cs="Times New Roman"/>
          <w:sz w:val="28"/>
          <w:szCs w:val="28"/>
        </w:rPr>
        <w:t xml:space="preserve"> пользование им сродни искусству и мастерству, которые передаются от учителя к ученику, из рук в руки. Согласно современной философии науки, любая научная теория (в т.ч. формальная) в существенной степени опирается на специфический для нее пласт неявного знания, явля</w:t>
      </w:r>
      <w:r w:rsidR="00FD07F1">
        <w:rPr>
          <w:rFonts w:ascii="Times New Roman" w:hAnsi="Times New Roman" w:cs="Times New Roman"/>
          <w:sz w:val="28"/>
          <w:szCs w:val="28"/>
        </w:rPr>
        <w:t>ющийся своеобразным проявлением</w:t>
      </w:r>
      <w:r w:rsidRPr="003B5F86">
        <w:rPr>
          <w:rFonts w:ascii="Times New Roman" w:hAnsi="Times New Roman" w:cs="Times New Roman"/>
          <w:sz w:val="28"/>
          <w:szCs w:val="28"/>
        </w:rPr>
        <w:t xml:space="preserve"> в науке </w:t>
      </w:r>
      <w:r w:rsidRPr="003B5F86">
        <w:rPr>
          <w:rFonts w:ascii="Times New Roman" w:hAnsi="Times New Roman" w:cs="Times New Roman"/>
          <w:sz w:val="28"/>
          <w:szCs w:val="28"/>
        </w:rPr>
        <w:lastRenderedPageBreak/>
        <w:t>ее когнитивного бессознательного. Любой научный текст всегда является частью, элементом более широкой и менее определенной по сравнению с ним когнитивной реальности (ее контекста), а последний -  частью еще более широкой и неопределенной реальности – интертекста.</w:t>
      </w:r>
    </w:p>
    <w:sectPr w:rsidR="00004212" w:rsidRPr="003B5F86" w:rsidSect="00D85B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479" w:rsidRDefault="005F6479" w:rsidP="00B5202F">
      <w:pPr>
        <w:spacing w:after="0" w:line="240" w:lineRule="auto"/>
      </w:pPr>
      <w:r>
        <w:separator/>
      </w:r>
    </w:p>
  </w:endnote>
  <w:endnote w:type="continuationSeparator" w:id="0">
    <w:p w:rsidR="005F6479" w:rsidRDefault="005F6479" w:rsidP="00B52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479" w:rsidRDefault="005F6479" w:rsidP="00B5202F">
      <w:pPr>
        <w:spacing w:after="0" w:line="240" w:lineRule="auto"/>
      </w:pPr>
      <w:r>
        <w:separator/>
      </w:r>
    </w:p>
  </w:footnote>
  <w:footnote w:type="continuationSeparator" w:id="0">
    <w:p w:rsidR="005F6479" w:rsidRDefault="005F6479" w:rsidP="00B520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36654"/>
    <w:multiLevelType w:val="hybridMultilevel"/>
    <w:tmpl w:val="01C4F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E73E38"/>
    <w:multiLevelType w:val="hybridMultilevel"/>
    <w:tmpl w:val="1D245AFC"/>
    <w:lvl w:ilvl="0" w:tplc="674EA9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A220D7E"/>
    <w:multiLevelType w:val="multilevel"/>
    <w:tmpl w:val="A9443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86240E"/>
    <w:multiLevelType w:val="multilevel"/>
    <w:tmpl w:val="4BCC2902"/>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4">
    <w:nsid w:val="350C3A3A"/>
    <w:multiLevelType w:val="hybridMultilevel"/>
    <w:tmpl w:val="91D2B8D2"/>
    <w:lvl w:ilvl="0" w:tplc="EDDCC0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DFF13EA"/>
    <w:multiLevelType w:val="multilevel"/>
    <w:tmpl w:val="A9443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8B546F"/>
    <w:multiLevelType w:val="multilevel"/>
    <w:tmpl w:val="A9443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E2800F4"/>
    <w:multiLevelType w:val="hybridMultilevel"/>
    <w:tmpl w:val="875EBA1C"/>
    <w:lvl w:ilvl="0" w:tplc="8F3EDE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5"/>
  </w:num>
  <w:num w:numId="3">
    <w:abstractNumId w:val="6"/>
  </w:num>
  <w:num w:numId="4">
    <w:abstractNumId w:val="1"/>
  </w:num>
  <w:num w:numId="5">
    <w:abstractNumId w:val="3"/>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5202F"/>
    <w:rsid w:val="00004212"/>
    <w:rsid w:val="00032EEB"/>
    <w:rsid w:val="00087DE8"/>
    <w:rsid w:val="000C4FEB"/>
    <w:rsid w:val="001020EE"/>
    <w:rsid w:val="00133B3E"/>
    <w:rsid w:val="00152DC1"/>
    <w:rsid w:val="00191221"/>
    <w:rsid w:val="001C2FA6"/>
    <w:rsid w:val="001D17E2"/>
    <w:rsid w:val="001E34E6"/>
    <w:rsid w:val="001F775F"/>
    <w:rsid w:val="002411F1"/>
    <w:rsid w:val="002424CE"/>
    <w:rsid w:val="00247CE9"/>
    <w:rsid w:val="00267EBC"/>
    <w:rsid w:val="002760D2"/>
    <w:rsid w:val="002D7957"/>
    <w:rsid w:val="002F110C"/>
    <w:rsid w:val="00370443"/>
    <w:rsid w:val="00393DC8"/>
    <w:rsid w:val="003B5F86"/>
    <w:rsid w:val="003E58B4"/>
    <w:rsid w:val="003F618E"/>
    <w:rsid w:val="00407570"/>
    <w:rsid w:val="004266D9"/>
    <w:rsid w:val="00506662"/>
    <w:rsid w:val="00535291"/>
    <w:rsid w:val="00545DDB"/>
    <w:rsid w:val="00565DFC"/>
    <w:rsid w:val="00593A18"/>
    <w:rsid w:val="005F1409"/>
    <w:rsid w:val="005F6479"/>
    <w:rsid w:val="00687D36"/>
    <w:rsid w:val="006B171B"/>
    <w:rsid w:val="006F4BB9"/>
    <w:rsid w:val="006F53D3"/>
    <w:rsid w:val="0073718C"/>
    <w:rsid w:val="00741DCE"/>
    <w:rsid w:val="0076560F"/>
    <w:rsid w:val="0080447F"/>
    <w:rsid w:val="008221F0"/>
    <w:rsid w:val="00853AA8"/>
    <w:rsid w:val="008C64B2"/>
    <w:rsid w:val="008F5A8C"/>
    <w:rsid w:val="009208C2"/>
    <w:rsid w:val="00961C5A"/>
    <w:rsid w:val="00963FDA"/>
    <w:rsid w:val="00970817"/>
    <w:rsid w:val="009F097F"/>
    <w:rsid w:val="009F3CC3"/>
    <w:rsid w:val="00A208D9"/>
    <w:rsid w:val="00A87351"/>
    <w:rsid w:val="00A973A1"/>
    <w:rsid w:val="00AC5185"/>
    <w:rsid w:val="00AF51A2"/>
    <w:rsid w:val="00B1057F"/>
    <w:rsid w:val="00B41C7C"/>
    <w:rsid w:val="00B5202F"/>
    <w:rsid w:val="00B6397D"/>
    <w:rsid w:val="00B81C5E"/>
    <w:rsid w:val="00B82972"/>
    <w:rsid w:val="00B87311"/>
    <w:rsid w:val="00B95BDA"/>
    <w:rsid w:val="00C11121"/>
    <w:rsid w:val="00CC24CF"/>
    <w:rsid w:val="00CF26D9"/>
    <w:rsid w:val="00D13FC2"/>
    <w:rsid w:val="00D372CB"/>
    <w:rsid w:val="00D7686D"/>
    <w:rsid w:val="00D85B35"/>
    <w:rsid w:val="00DE577A"/>
    <w:rsid w:val="00E30FA1"/>
    <w:rsid w:val="00E55BA2"/>
    <w:rsid w:val="00E771C0"/>
    <w:rsid w:val="00F0289E"/>
    <w:rsid w:val="00F16470"/>
    <w:rsid w:val="00F16B1C"/>
    <w:rsid w:val="00F2081A"/>
    <w:rsid w:val="00F25C58"/>
    <w:rsid w:val="00F654B5"/>
    <w:rsid w:val="00F76950"/>
    <w:rsid w:val="00FC69DD"/>
    <w:rsid w:val="00FD07F1"/>
    <w:rsid w:val="00FE3910"/>
    <w:rsid w:val="00FE56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678BA4-AD9A-4191-B31F-75B3B053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B35"/>
  </w:style>
  <w:style w:type="paragraph" w:styleId="1">
    <w:name w:val="heading 1"/>
    <w:basedOn w:val="a"/>
    <w:next w:val="a"/>
    <w:link w:val="10"/>
    <w:uiPriority w:val="9"/>
    <w:qFormat/>
    <w:rsid w:val="004075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F3CC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17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93DC8"/>
  </w:style>
  <w:style w:type="character" w:styleId="a4">
    <w:name w:val="Hyperlink"/>
    <w:basedOn w:val="a0"/>
    <w:uiPriority w:val="99"/>
    <w:semiHidden/>
    <w:unhideWhenUsed/>
    <w:rsid w:val="00393DC8"/>
    <w:rPr>
      <w:color w:val="0000FF"/>
      <w:u w:val="single"/>
    </w:rPr>
  </w:style>
  <w:style w:type="character" w:styleId="a5">
    <w:name w:val="Strong"/>
    <w:basedOn w:val="a0"/>
    <w:uiPriority w:val="22"/>
    <w:qFormat/>
    <w:rsid w:val="00F0289E"/>
    <w:rPr>
      <w:b/>
      <w:bCs/>
    </w:rPr>
  </w:style>
  <w:style w:type="paragraph" w:styleId="a6">
    <w:name w:val="Balloon Text"/>
    <w:basedOn w:val="a"/>
    <w:link w:val="a7"/>
    <w:uiPriority w:val="99"/>
    <w:semiHidden/>
    <w:unhideWhenUsed/>
    <w:rsid w:val="00F0289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0289E"/>
    <w:rPr>
      <w:rFonts w:ascii="Tahoma" w:hAnsi="Tahoma" w:cs="Tahoma"/>
      <w:sz w:val="16"/>
      <w:szCs w:val="16"/>
    </w:rPr>
  </w:style>
  <w:style w:type="character" w:customStyle="1" w:styleId="20">
    <w:name w:val="Заголовок 2 Знак"/>
    <w:basedOn w:val="a0"/>
    <w:link w:val="2"/>
    <w:uiPriority w:val="9"/>
    <w:rsid w:val="009F3CC3"/>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407570"/>
    <w:rPr>
      <w:rFonts w:asciiTheme="majorHAnsi" w:eastAsiaTheme="majorEastAsia" w:hAnsiTheme="majorHAnsi" w:cstheme="majorBidi"/>
      <w:b/>
      <w:bCs/>
      <w:color w:val="365F91" w:themeColor="accent1" w:themeShade="BF"/>
      <w:sz w:val="28"/>
      <w:szCs w:val="28"/>
    </w:rPr>
  </w:style>
  <w:style w:type="paragraph" w:styleId="a8">
    <w:name w:val="List Paragraph"/>
    <w:basedOn w:val="a"/>
    <w:uiPriority w:val="34"/>
    <w:qFormat/>
    <w:rsid w:val="00407570"/>
    <w:pPr>
      <w:ind w:left="720"/>
      <w:contextualSpacing/>
    </w:pPr>
  </w:style>
  <w:style w:type="character" w:styleId="a9">
    <w:name w:val="Emphasis"/>
    <w:basedOn w:val="a0"/>
    <w:uiPriority w:val="20"/>
    <w:qFormat/>
    <w:rsid w:val="006F4BB9"/>
    <w:rPr>
      <w:i/>
      <w:iCs/>
    </w:rPr>
  </w:style>
  <w:style w:type="paragraph" w:styleId="aa">
    <w:name w:val="Body Text"/>
    <w:basedOn w:val="a"/>
    <w:link w:val="ab"/>
    <w:uiPriority w:val="99"/>
    <w:semiHidden/>
    <w:unhideWhenUsed/>
    <w:rsid w:val="008044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semiHidden/>
    <w:rsid w:val="0080447F"/>
    <w:rPr>
      <w:rFonts w:ascii="Times New Roman" w:eastAsia="Times New Roman" w:hAnsi="Times New Roman" w:cs="Times New Roman"/>
      <w:sz w:val="24"/>
      <w:szCs w:val="24"/>
      <w:lang w:eastAsia="ru-RU"/>
    </w:rPr>
  </w:style>
  <w:style w:type="character" w:styleId="ac">
    <w:name w:val="footnote reference"/>
    <w:basedOn w:val="a0"/>
    <w:uiPriority w:val="99"/>
    <w:semiHidden/>
    <w:unhideWhenUsed/>
    <w:rsid w:val="0080447F"/>
  </w:style>
  <w:style w:type="paragraph" w:styleId="ad">
    <w:name w:val="caption"/>
    <w:basedOn w:val="a"/>
    <w:uiPriority w:val="35"/>
    <w:qFormat/>
    <w:rsid w:val="008044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087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87DE8"/>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59486">
      <w:bodyDiv w:val="1"/>
      <w:marLeft w:val="0"/>
      <w:marRight w:val="0"/>
      <w:marTop w:val="0"/>
      <w:marBottom w:val="0"/>
      <w:divBdr>
        <w:top w:val="none" w:sz="0" w:space="0" w:color="auto"/>
        <w:left w:val="none" w:sz="0" w:space="0" w:color="auto"/>
        <w:bottom w:val="none" w:sz="0" w:space="0" w:color="auto"/>
        <w:right w:val="none" w:sz="0" w:space="0" w:color="auto"/>
      </w:divBdr>
    </w:div>
    <w:div w:id="231088001">
      <w:bodyDiv w:val="1"/>
      <w:marLeft w:val="0"/>
      <w:marRight w:val="0"/>
      <w:marTop w:val="0"/>
      <w:marBottom w:val="0"/>
      <w:divBdr>
        <w:top w:val="none" w:sz="0" w:space="0" w:color="auto"/>
        <w:left w:val="none" w:sz="0" w:space="0" w:color="auto"/>
        <w:bottom w:val="none" w:sz="0" w:space="0" w:color="auto"/>
        <w:right w:val="none" w:sz="0" w:space="0" w:color="auto"/>
      </w:divBdr>
    </w:div>
    <w:div w:id="241184910">
      <w:bodyDiv w:val="1"/>
      <w:marLeft w:val="0"/>
      <w:marRight w:val="0"/>
      <w:marTop w:val="0"/>
      <w:marBottom w:val="0"/>
      <w:divBdr>
        <w:top w:val="none" w:sz="0" w:space="0" w:color="auto"/>
        <w:left w:val="none" w:sz="0" w:space="0" w:color="auto"/>
        <w:bottom w:val="none" w:sz="0" w:space="0" w:color="auto"/>
        <w:right w:val="none" w:sz="0" w:space="0" w:color="auto"/>
      </w:divBdr>
    </w:div>
    <w:div w:id="244144253">
      <w:bodyDiv w:val="1"/>
      <w:marLeft w:val="0"/>
      <w:marRight w:val="0"/>
      <w:marTop w:val="0"/>
      <w:marBottom w:val="0"/>
      <w:divBdr>
        <w:top w:val="none" w:sz="0" w:space="0" w:color="auto"/>
        <w:left w:val="none" w:sz="0" w:space="0" w:color="auto"/>
        <w:bottom w:val="none" w:sz="0" w:space="0" w:color="auto"/>
        <w:right w:val="none" w:sz="0" w:space="0" w:color="auto"/>
      </w:divBdr>
    </w:div>
    <w:div w:id="339086447">
      <w:bodyDiv w:val="1"/>
      <w:marLeft w:val="0"/>
      <w:marRight w:val="0"/>
      <w:marTop w:val="0"/>
      <w:marBottom w:val="0"/>
      <w:divBdr>
        <w:top w:val="none" w:sz="0" w:space="0" w:color="auto"/>
        <w:left w:val="none" w:sz="0" w:space="0" w:color="auto"/>
        <w:bottom w:val="none" w:sz="0" w:space="0" w:color="auto"/>
        <w:right w:val="none" w:sz="0" w:space="0" w:color="auto"/>
      </w:divBdr>
    </w:div>
    <w:div w:id="430014025">
      <w:bodyDiv w:val="1"/>
      <w:marLeft w:val="0"/>
      <w:marRight w:val="0"/>
      <w:marTop w:val="0"/>
      <w:marBottom w:val="0"/>
      <w:divBdr>
        <w:top w:val="none" w:sz="0" w:space="0" w:color="auto"/>
        <w:left w:val="none" w:sz="0" w:space="0" w:color="auto"/>
        <w:bottom w:val="none" w:sz="0" w:space="0" w:color="auto"/>
        <w:right w:val="none" w:sz="0" w:space="0" w:color="auto"/>
      </w:divBdr>
    </w:div>
    <w:div w:id="433981926">
      <w:bodyDiv w:val="1"/>
      <w:marLeft w:val="0"/>
      <w:marRight w:val="0"/>
      <w:marTop w:val="0"/>
      <w:marBottom w:val="0"/>
      <w:divBdr>
        <w:top w:val="none" w:sz="0" w:space="0" w:color="auto"/>
        <w:left w:val="none" w:sz="0" w:space="0" w:color="auto"/>
        <w:bottom w:val="none" w:sz="0" w:space="0" w:color="auto"/>
        <w:right w:val="none" w:sz="0" w:space="0" w:color="auto"/>
      </w:divBdr>
    </w:div>
    <w:div w:id="453601983">
      <w:bodyDiv w:val="1"/>
      <w:marLeft w:val="0"/>
      <w:marRight w:val="0"/>
      <w:marTop w:val="0"/>
      <w:marBottom w:val="0"/>
      <w:divBdr>
        <w:top w:val="none" w:sz="0" w:space="0" w:color="auto"/>
        <w:left w:val="none" w:sz="0" w:space="0" w:color="auto"/>
        <w:bottom w:val="none" w:sz="0" w:space="0" w:color="auto"/>
        <w:right w:val="none" w:sz="0" w:space="0" w:color="auto"/>
      </w:divBdr>
    </w:div>
    <w:div w:id="674579443">
      <w:bodyDiv w:val="1"/>
      <w:marLeft w:val="0"/>
      <w:marRight w:val="0"/>
      <w:marTop w:val="0"/>
      <w:marBottom w:val="0"/>
      <w:divBdr>
        <w:top w:val="none" w:sz="0" w:space="0" w:color="auto"/>
        <w:left w:val="none" w:sz="0" w:space="0" w:color="auto"/>
        <w:bottom w:val="none" w:sz="0" w:space="0" w:color="auto"/>
        <w:right w:val="none" w:sz="0" w:space="0" w:color="auto"/>
      </w:divBdr>
    </w:div>
    <w:div w:id="756295428">
      <w:bodyDiv w:val="1"/>
      <w:marLeft w:val="0"/>
      <w:marRight w:val="0"/>
      <w:marTop w:val="0"/>
      <w:marBottom w:val="0"/>
      <w:divBdr>
        <w:top w:val="none" w:sz="0" w:space="0" w:color="auto"/>
        <w:left w:val="none" w:sz="0" w:space="0" w:color="auto"/>
        <w:bottom w:val="none" w:sz="0" w:space="0" w:color="auto"/>
        <w:right w:val="none" w:sz="0" w:space="0" w:color="auto"/>
      </w:divBdr>
    </w:div>
    <w:div w:id="791872863">
      <w:bodyDiv w:val="1"/>
      <w:marLeft w:val="0"/>
      <w:marRight w:val="0"/>
      <w:marTop w:val="0"/>
      <w:marBottom w:val="0"/>
      <w:divBdr>
        <w:top w:val="none" w:sz="0" w:space="0" w:color="auto"/>
        <w:left w:val="none" w:sz="0" w:space="0" w:color="auto"/>
        <w:bottom w:val="none" w:sz="0" w:space="0" w:color="auto"/>
        <w:right w:val="none" w:sz="0" w:space="0" w:color="auto"/>
      </w:divBdr>
    </w:div>
    <w:div w:id="852842287">
      <w:bodyDiv w:val="1"/>
      <w:marLeft w:val="0"/>
      <w:marRight w:val="0"/>
      <w:marTop w:val="0"/>
      <w:marBottom w:val="0"/>
      <w:divBdr>
        <w:top w:val="none" w:sz="0" w:space="0" w:color="auto"/>
        <w:left w:val="none" w:sz="0" w:space="0" w:color="auto"/>
        <w:bottom w:val="none" w:sz="0" w:space="0" w:color="auto"/>
        <w:right w:val="none" w:sz="0" w:space="0" w:color="auto"/>
      </w:divBdr>
    </w:div>
    <w:div w:id="914586411">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93029049">
      <w:bodyDiv w:val="1"/>
      <w:marLeft w:val="0"/>
      <w:marRight w:val="0"/>
      <w:marTop w:val="0"/>
      <w:marBottom w:val="0"/>
      <w:divBdr>
        <w:top w:val="none" w:sz="0" w:space="0" w:color="auto"/>
        <w:left w:val="none" w:sz="0" w:space="0" w:color="auto"/>
        <w:bottom w:val="none" w:sz="0" w:space="0" w:color="auto"/>
        <w:right w:val="none" w:sz="0" w:space="0" w:color="auto"/>
      </w:divBdr>
    </w:div>
    <w:div w:id="1036467390">
      <w:bodyDiv w:val="1"/>
      <w:marLeft w:val="0"/>
      <w:marRight w:val="0"/>
      <w:marTop w:val="0"/>
      <w:marBottom w:val="0"/>
      <w:divBdr>
        <w:top w:val="none" w:sz="0" w:space="0" w:color="auto"/>
        <w:left w:val="none" w:sz="0" w:space="0" w:color="auto"/>
        <w:bottom w:val="none" w:sz="0" w:space="0" w:color="auto"/>
        <w:right w:val="none" w:sz="0" w:space="0" w:color="auto"/>
      </w:divBdr>
    </w:div>
    <w:div w:id="1041637051">
      <w:bodyDiv w:val="1"/>
      <w:marLeft w:val="0"/>
      <w:marRight w:val="0"/>
      <w:marTop w:val="0"/>
      <w:marBottom w:val="0"/>
      <w:divBdr>
        <w:top w:val="none" w:sz="0" w:space="0" w:color="auto"/>
        <w:left w:val="none" w:sz="0" w:space="0" w:color="auto"/>
        <w:bottom w:val="none" w:sz="0" w:space="0" w:color="auto"/>
        <w:right w:val="none" w:sz="0" w:space="0" w:color="auto"/>
      </w:divBdr>
    </w:div>
    <w:div w:id="1236429592">
      <w:bodyDiv w:val="1"/>
      <w:marLeft w:val="0"/>
      <w:marRight w:val="0"/>
      <w:marTop w:val="0"/>
      <w:marBottom w:val="0"/>
      <w:divBdr>
        <w:top w:val="none" w:sz="0" w:space="0" w:color="auto"/>
        <w:left w:val="none" w:sz="0" w:space="0" w:color="auto"/>
        <w:bottom w:val="none" w:sz="0" w:space="0" w:color="auto"/>
        <w:right w:val="none" w:sz="0" w:space="0" w:color="auto"/>
      </w:divBdr>
    </w:div>
    <w:div w:id="1339845589">
      <w:bodyDiv w:val="1"/>
      <w:marLeft w:val="0"/>
      <w:marRight w:val="0"/>
      <w:marTop w:val="0"/>
      <w:marBottom w:val="0"/>
      <w:divBdr>
        <w:top w:val="none" w:sz="0" w:space="0" w:color="auto"/>
        <w:left w:val="none" w:sz="0" w:space="0" w:color="auto"/>
        <w:bottom w:val="none" w:sz="0" w:space="0" w:color="auto"/>
        <w:right w:val="none" w:sz="0" w:space="0" w:color="auto"/>
      </w:divBdr>
    </w:div>
    <w:div w:id="1399281134">
      <w:bodyDiv w:val="1"/>
      <w:marLeft w:val="0"/>
      <w:marRight w:val="0"/>
      <w:marTop w:val="0"/>
      <w:marBottom w:val="0"/>
      <w:divBdr>
        <w:top w:val="none" w:sz="0" w:space="0" w:color="auto"/>
        <w:left w:val="none" w:sz="0" w:space="0" w:color="auto"/>
        <w:bottom w:val="none" w:sz="0" w:space="0" w:color="auto"/>
        <w:right w:val="none" w:sz="0" w:space="0" w:color="auto"/>
      </w:divBdr>
    </w:div>
    <w:div w:id="1430007662">
      <w:bodyDiv w:val="1"/>
      <w:marLeft w:val="0"/>
      <w:marRight w:val="0"/>
      <w:marTop w:val="0"/>
      <w:marBottom w:val="0"/>
      <w:divBdr>
        <w:top w:val="none" w:sz="0" w:space="0" w:color="auto"/>
        <w:left w:val="none" w:sz="0" w:space="0" w:color="auto"/>
        <w:bottom w:val="none" w:sz="0" w:space="0" w:color="auto"/>
        <w:right w:val="none" w:sz="0" w:space="0" w:color="auto"/>
      </w:divBdr>
    </w:div>
    <w:div w:id="1627471387">
      <w:bodyDiv w:val="1"/>
      <w:marLeft w:val="0"/>
      <w:marRight w:val="0"/>
      <w:marTop w:val="0"/>
      <w:marBottom w:val="0"/>
      <w:divBdr>
        <w:top w:val="none" w:sz="0" w:space="0" w:color="auto"/>
        <w:left w:val="none" w:sz="0" w:space="0" w:color="auto"/>
        <w:bottom w:val="none" w:sz="0" w:space="0" w:color="auto"/>
        <w:right w:val="none" w:sz="0" w:space="0" w:color="auto"/>
      </w:divBdr>
    </w:div>
    <w:div w:id="1653408352">
      <w:bodyDiv w:val="1"/>
      <w:marLeft w:val="0"/>
      <w:marRight w:val="0"/>
      <w:marTop w:val="0"/>
      <w:marBottom w:val="0"/>
      <w:divBdr>
        <w:top w:val="none" w:sz="0" w:space="0" w:color="auto"/>
        <w:left w:val="none" w:sz="0" w:space="0" w:color="auto"/>
        <w:bottom w:val="none" w:sz="0" w:space="0" w:color="auto"/>
        <w:right w:val="none" w:sz="0" w:space="0" w:color="auto"/>
      </w:divBdr>
    </w:div>
    <w:div w:id="1698307666">
      <w:bodyDiv w:val="1"/>
      <w:marLeft w:val="0"/>
      <w:marRight w:val="0"/>
      <w:marTop w:val="0"/>
      <w:marBottom w:val="0"/>
      <w:divBdr>
        <w:top w:val="none" w:sz="0" w:space="0" w:color="auto"/>
        <w:left w:val="none" w:sz="0" w:space="0" w:color="auto"/>
        <w:bottom w:val="none" w:sz="0" w:space="0" w:color="auto"/>
        <w:right w:val="none" w:sz="0" w:space="0" w:color="auto"/>
      </w:divBdr>
    </w:div>
    <w:div w:id="1723676307">
      <w:bodyDiv w:val="1"/>
      <w:marLeft w:val="0"/>
      <w:marRight w:val="0"/>
      <w:marTop w:val="0"/>
      <w:marBottom w:val="0"/>
      <w:divBdr>
        <w:top w:val="none" w:sz="0" w:space="0" w:color="auto"/>
        <w:left w:val="none" w:sz="0" w:space="0" w:color="auto"/>
        <w:bottom w:val="none" w:sz="0" w:space="0" w:color="auto"/>
        <w:right w:val="none" w:sz="0" w:space="0" w:color="auto"/>
      </w:divBdr>
    </w:div>
    <w:div w:id="1782072803">
      <w:bodyDiv w:val="1"/>
      <w:marLeft w:val="0"/>
      <w:marRight w:val="0"/>
      <w:marTop w:val="0"/>
      <w:marBottom w:val="0"/>
      <w:divBdr>
        <w:top w:val="none" w:sz="0" w:space="0" w:color="auto"/>
        <w:left w:val="none" w:sz="0" w:space="0" w:color="auto"/>
        <w:bottom w:val="none" w:sz="0" w:space="0" w:color="auto"/>
        <w:right w:val="none" w:sz="0" w:space="0" w:color="auto"/>
      </w:divBdr>
    </w:div>
    <w:div w:id="1796215090">
      <w:bodyDiv w:val="1"/>
      <w:marLeft w:val="0"/>
      <w:marRight w:val="0"/>
      <w:marTop w:val="0"/>
      <w:marBottom w:val="0"/>
      <w:divBdr>
        <w:top w:val="none" w:sz="0" w:space="0" w:color="auto"/>
        <w:left w:val="none" w:sz="0" w:space="0" w:color="auto"/>
        <w:bottom w:val="none" w:sz="0" w:space="0" w:color="auto"/>
        <w:right w:val="none" w:sz="0" w:space="0" w:color="auto"/>
      </w:divBdr>
    </w:div>
    <w:div w:id="1940139088">
      <w:bodyDiv w:val="1"/>
      <w:marLeft w:val="0"/>
      <w:marRight w:val="0"/>
      <w:marTop w:val="0"/>
      <w:marBottom w:val="0"/>
      <w:divBdr>
        <w:top w:val="none" w:sz="0" w:space="0" w:color="auto"/>
        <w:left w:val="none" w:sz="0" w:space="0" w:color="auto"/>
        <w:bottom w:val="none" w:sz="0" w:space="0" w:color="auto"/>
        <w:right w:val="none" w:sz="0" w:space="0" w:color="auto"/>
      </w:divBdr>
    </w:div>
    <w:div w:id="1974407973">
      <w:bodyDiv w:val="1"/>
      <w:marLeft w:val="0"/>
      <w:marRight w:val="0"/>
      <w:marTop w:val="0"/>
      <w:marBottom w:val="0"/>
      <w:divBdr>
        <w:top w:val="none" w:sz="0" w:space="0" w:color="auto"/>
        <w:left w:val="none" w:sz="0" w:space="0" w:color="auto"/>
        <w:bottom w:val="none" w:sz="0" w:space="0" w:color="auto"/>
        <w:right w:val="none" w:sz="0" w:space="0" w:color="auto"/>
      </w:divBdr>
    </w:div>
    <w:div w:id="213005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80aatn3b3a4e.xn--p1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xn--80aatn3b3a4e.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64830-51FF-45B4-A1DC-5315B5471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23</Pages>
  <Words>6197</Words>
  <Characters>35327</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41442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ADM-WS</dc:creator>
  <cp:lastModifiedBy>сергей</cp:lastModifiedBy>
  <cp:revision>10</cp:revision>
  <dcterms:created xsi:type="dcterms:W3CDTF">2014-10-15T15:35:00Z</dcterms:created>
  <dcterms:modified xsi:type="dcterms:W3CDTF">2014-12-25T15:17:00Z</dcterms:modified>
</cp:coreProperties>
</file>